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99" w:rsidRDefault="004D31C9" w:rsidP="00C82099">
      <w:r w:rsidRPr="004D31C9">
        <w:rPr>
          <w:rFonts w:ascii="Helvetica" w:hAnsi="Helvetica" w:cs="Arial"/>
          <w:b/>
          <w:noProof/>
          <w:color w:val="595959" w:themeColor="text1" w:themeTint="A6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.2pt;margin-top:100.6pt;width:376.1pt;height:0;z-index:251658240" o:connectortype="straight" strokecolor="#060" strokeweight="2.25pt">
            <v:shadow color="#868686"/>
          </v:shape>
        </w:pict>
      </w:r>
      <w:r w:rsidR="00A557B7" w:rsidRPr="00A557B7">
        <w:rPr>
          <w:rFonts w:ascii="Helvetica" w:hAnsi="Helvetica"/>
          <w:b/>
          <w:color w:val="595959" w:themeColor="text1" w:themeTint="A6"/>
          <w:sz w:val="28"/>
        </w:rPr>
        <w:t xml:space="preserve"> </w:t>
      </w:r>
      <w:r w:rsidR="00CF4D5D">
        <w:rPr>
          <w:rFonts w:ascii="Helvetica" w:hAnsi="Helvetica"/>
          <w:b/>
          <w:color w:val="595959" w:themeColor="text1" w:themeTint="A6"/>
          <w:sz w:val="28"/>
        </w:rPr>
        <w:t>MEM</w:t>
      </w:r>
      <w:r w:rsidR="003E4157">
        <w:rPr>
          <w:rFonts w:ascii="Helvetica" w:hAnsi="Helvetica"/>
          <w:b/>
          <w:color w:val="595959" w:themeColor="text1" w:themeTint="A6"/>
          <w:sz w:val="28"/>
        </w:rPr>
        <w:t>Ò</w:t>
      </w:r>
      <w:r w:rsidR="00CF4D5D">
        <w:rPr>
          <w:rFonts w:ascii="Helvetica" w:hAnsi="Helvetica"/>
          <w:b/>
          <w:color w:val="595959" w:themeColor="text1" w:themeTint="A6"/>
          <w:sz w:val="28"/>
        </w:rPr>
        <w:t>RIA</w:t>
      </w:r>
      <w:r w:rsidR="00D43582">
        <w:rPr>
          <w:rFonts w:ascii="Helvetica" w:hAnsi="Helvetica"/>
          <w:b/>
          <w:color w:val="595959" w:themeColor="text1" w:themeTint="A6"/>
          <w:sz w:val="28"/>
        </w:rPr>
        <w:t xml:space="preserve"> </w:t>
      </w:r>
      <w:r w:rsidR="00A557B7">
        <w:rPr>
          <w:rFonts w:ascii="Helvetica" w:hAnsi="Helvetica"/>
          <w:b/>
          <w:color w:val="595959" w:themeColor="text1" w:themeTint="A6"/>
          <w:sz w:val="28"/>
        </w:rPr>
        <w:t xml:space="preserve"> </w:t>
      </w:r>
      <w:r w:rsidR="00A557B7" w:rsidRPr="00935898">
        <w:rPr>
          <w:rFonts w:ascii="Helvetica" w:hAnsi="Helvetica"/>
          <w:b/>
          <w:color w:val="595959" w:themeColor="text1" w:themeTint="A6"/>
          <w:sz w:val="28"/>
        </w:rPr>
        <w:t>20</w:t>
      </w:r>
      <w:r w:rsidR="00D43582">
        <w:rPr>
          <w:rFonts w:ascii="Helvetica" w:hAnsi="Helvetica"/>
          <w:b/>
          <w:color w:val="595959" w:themeColor="text1" w:themeTint="A6"/>
          <w:sz w:val="28"/>
        </w:rPr>
        <w:t>1</w:t>
      </w:r>
      <w:r w:rsidR="001331CD">
        <w:rPr>
          <w:rFonts w:ascii="Helvetica" w:hAnsi="Helvetica"/>
          <w:b/>
          <w:color w:val="595959" w:themeColor="text1" w:themeTint="A6"/>
          <w:sz w:val="28"/>
        </w:rPr>
        <w:t>4</w:t>
      </w:r>
      <w:r w:rsidR="00A557B7">
        <w:tab/>
      </w:r>
      <w:r w:rsidR="00A557B7">
        <w:tab/>
      </w:r>
      <w:r w:rsidR="00A557B7">
        <w:tab/>
      </w:r>
      <w:r w:rsidR="00A557B7">
        <w:tab/>
      </w:r>
      <w:r w:rsidR="001B38E4">
        <w:t xml:space="preserve">       </w:t>
      </w:r>
      <w:r w:rsidR="00A557B7">
        <w:rPr>
          <w:noProof/>
          <w:lang w:val="es-ES" w:eastAsia="es-ES"/>
        </w:rPr>
        <w:drawing>
          <wp:inline distT="0" distB="0" distL="0" distR="0">
            <wp:extent cx="1343025" cy="1125657"/>
            <wp:effectExtent l="19050" t="0" r="9525" b="0"/>
            <wp:docPr id="6" name="4 Imagen" descr="LOGOTIP_IM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_IMA-colo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090" cy="11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68" w:rsidRPr="00A557B7" w:rsidRDefault="00A557B7" w:rsidP="00C82099">
      <w:r>
        <w:t xml:space="preserve"> </w:t>
      </w:r>
    </w:p>
    <w:p w:rsidR="008B0858" w:rsidRPr="009C4E27" w:rsidRDefault="00D43582" w:rsidP="00EE126B">
      <w:pPr>
        <w:pStyle w:val="Prrafodelista"/>
        <w:numPr>
          <w:ilvl w:val="0"/>
          <w:numId w:val="1"/>
        </w:numPr>
        <w:ind w:left="641" w:hanging="357"/>
        <w:rPr>
          <w:rFonts w:ascii="Helvetica" w:hAnsi="Helvetica"/>
          <w:b/>
          <w:color w:val="008000"/>
        </w:rPr>
      </w:pPr>
      <w:r w:rsidRPr="009C4E27">
        <w:rPr>
          <w:rFonts w:ascii="Helvetica" w:hAnsi="Helvetica"/>
          <w:b/>
          <w:color w:val="008000"/>
        </w:rPr>
        <w:t>ESTUDIS</w:t>
      </w:r>
    </w:p>
    <w:p w:rsidR="008B0858" w:rsidRPr="00DA0315" w:rsidRDefault="00D43582" w:rsidP="00576733">
      <w:pPr>
        <w:pStyle w:val="Prrafodelista"/>
        <w:numPr>
          <w:ilvl w:val="0"/>
          <w:numId w:val="22"/>
        </w:numPr>
        <w:spacing w:before="0" w:beforeAutospacing="0" w:after="0" w:afterAutospacing="0"/>
        <w:ind w:left="709" w:hanging="425"/>
        <w:jc w:val="both"/>
        <w:rPr>
          <w:rFonts w:ascii="Helvetica" w:hAnsi="Helvetica" w:cs="Arial"/>
          <w:color w:val="595959"/>
        </w:rPr>
      </w:pPr>
      <w:r w:rsidRPr="009C4E27">
        <w:rPr>
          <w:rFonts w:ascii="Helvetica" w:hAnsi="Helvetica" w:cs="Arial"/>
          <w:b/>
          <w:color w:val="595959"/>
        </w:rPr>
        <w:t xml:space="preserve">Estudi </w:t>
      </w:r>
      <w:r w:rsidR="001331CD">
        <w:rPr>
          <w:rFonts w:ascii="Helvetica" w:hAnsi="Helvetica" w:cs="Arial"/>
          <w:b/>
          <w:color w:val="595959"/>
        </w:rPr>
        <w:t>sobre conductes de risc entre els adolescents i joves que participen el programa de prevenció</w:t>
      </w:r>
    </w:p>
    <w:p w:rsidR="00DA0315" w:rsidRPr="009C4E27" w:rsidRDefault="00DA0315" w:rsidP="00DA0315">
      <w:pPr>
        <w:pStyle w:val="Prrafodelista"/>
        <w:spacing w:before="0" w:beforeAutospacing="0" w:after="0" w:afterAutospacing="0"/>
        <w:ind w:left="641"/>
        <w:jc w:val="both"/>
        <w:rPr>
          <w:rFonts w:ascii="Helvetica" w:hAnsi="Helvetica" w:cs="Arial"/>
          <w:color w:val="595959"/>
        </w:rPr>
      </w:pPr>
    </w:p>
    <w:p w:rsidR="008B0858" w:rsidRPr="009C4E27" w:rsidRDefault="008B0858" w:rsidP="00EE126B">
      <w:pPr>
        <w:pStyle w:val="Prrafodelista"/>
        <w:numPr>
          <w:ilvl w:val="0"/>
          <w:numId w:val="1"/>
        </w:numPr>
        <w:spacing w:before="0" w:beforeAutospacing="0" w:after="0" w:afterAutospacing="0"/>
        <w:ind w:left="641" w:hanging="357"/>
        <w:jc w:val="both"/>
        <w:rPr>
          <w:rFonts w:ascii="Helvetica" w:hAnsi="Helvetica"/>
          <w:b/>
          <w:color w:val="008000"/>
        </w:rPr>
      </w:pPr>
      <w:r w:rsidRPr="009C4E27">
        <w:rPr>
          <w:rFonts w:ascii="Helvetica" w:hAnsi="Helvetica"/>
          <w:b/>
          <w:color w:val="008000"/>
        </w:rPr>
        <w:t>INFORMES</w:t>
      </w:r>
    </w:p>
    <w:p w:rsidR="008B0858" w:rsidRPr="00DA0315" w:rsidRDefault="007574E1" w:rsidP="00576733">
      <w:pPr>
        <w:pStyle w:val="Prrafodelista"/>
        <w:numPr>
          <w:ilvl w:val="0"/>
          <w:numId w:val="21"/>
        </w:numPr>
        <w:spacing w:before="0" w:beforeAutospacing="0" w:after="0" w:afterAutospacing="0"/>
        <w:ind w:left="709" w:hanging="425"/>
        <w:jc w:val="both"/>
        <w:rPr>
          <w:rFonts w:ascii="Helvetica" w:hAnsi="Helvetica"/>
          <w:color w:val="595959"/>
          <w:sz w:val="20"/>
        </w:rPr>
      </w:pPr>
      <w:r w:rsidRPr="009C4E27">
        <w:rPr>
          <w:rStyle w:val="Textoennegrita"/>
          <w:rFonts w:ascii="Helvetica" w:hAnsi="Helvetica"/>
          <w:color w:val="595959"/>
        </w:rPr>
        <w:t>Decàleg de bones pràctiques sobre el foment de la autoestima i la imatge corporal en els mitjans</w:t>
      </w:r>
      <w:r w:rsidR="008B0858" w:rsidRPr="009C4E27">
        <w:rPr>
          <w:rStyle w:val="Textoennegrita"/>
          <w:rFonts w:ascii="Helvetica" w:hAnsi="Helvetica"/>
          <w:color w:val="595959"/>
        </w:rPr>
        <w:t xml:space="preserve"> de comunicació</w:t>
      </w:r>
      <w:r w:rsidR="008B0858" w:rsidRPr="009C4E27">
        <w:rPr>
          <w:rFonts w:ascii="Helvetica" w:hAnsi="Helvetica"/>
          <w:color w:val="595959"/>
        </w:rPr>
        <w:t xml:space="preserve">. </w:t>
      </w:r>
    </w:p>
    <w:p w:rsidR="00DA0315" w:rsidRPr="00131964" w:rsidRDefault="00DA0315" w:rsidP="00576733">
      <w:pPr>
        <w:pStyle w:val="Prrafodelista"/>
        <w:spacing w:before="0" w:beforeAutospacing="0" w:after="0" w:afterAutospacing="0"/>
        <w:ind w:left="709" w:hanging="425"/>
        <w:jc w:val="both"/>
        <w:rPr>
          <w:rFonts w:ascii="Helvetica" w:hAnsi="Helvetica" w:cs="Arial"/>
          <w:color w:val="595959"/>
          <w:sz w:val="20"/>
          <w:szCs w:val="20"/>
        </w:rPr>
      </w:pPr>
    </w:p>
    <w:p w:rsidR="00131964" w:rsidRPr="00576733" w:rsidRDefault="00131964" w:rsidP="00576733">
      <w:pPr>
        <w:pStyle w:val="Prrafodelista"/>
        <w:numPr>
          <w:ilvl w:val="0"/>
          <w:numId w:val="21"/>
        </w:numPr>
        <w:ind w:left="709" w:hanging="425"/>
        <w:jc w:val="both"/>
        <w:rPr>
          <w:rFonts w:ascii="Helvetica" w:hAnsi="Helvetica"/>
          <w:b/>
          <w:color w:val="595959"/>
        </w:rPr>
      </w:pPr>
      <w:r w:rsidRPr="00576733">
        <w:rPr>
          <w:rFonts w:ascii="Helvetica" w:hAnsi="Helvetica"/>
          <w:b/>
          <w:color w:val="595959"/>
        </w:rPr>
        <w:t xml:space="preserve">Accions de divulgació entre col·lectius professionals del sector de la comunicació i la publicitat. Preparació de la Jornada de treball publicistes + experts salut (creadors i gremi) </w:t>
      </w:r>
    </w:p>
    <w:p w:rsidR="00131964" w:rsidRPr="00131964" w:rsidRDefault="00131964" w:rsidP="00576733">
      <w:pPr>
        <w:pStyle w:val="Prrafodelista"/>
        <w:ind w:left="709" w:hanging="425"/>
        <w:jc w:val="both"/>
        <w:rPr>
          <w:rFonts w:ascii="Helvetica" w:hAnsi="Helvetica"/>
          <w:color w:val="595959"/>
        </w:rPr>
      </w:pPr>
    </w:p>
    <w:p w:rsidR="009978B4" w:rsidRPr="009C4E27" w:rsidRDefault="009C4E27" w:rsidP="00576733">
      <w:pPr>
        <w:pStyle w:val="Prrafodelista"/>
        <w:numPr>
          <w:ilvl w:val="0"/>
          <w:numId w:val="21"/>
        </w:numPr>
        <w:ind w:left="709" w:hanging="425"/>
        <w:jc w:val="both"/>
        <w:rPr>
          <w:rFonts w:ascii="Helvetica" w:hAnsi="Helvetica"/>
          <w:color w:val="595959"/>
        </w:rPr>
      </w:pPr>
      <w:r w:rsidRPr="009C4E27">
        <w:rPr>
          <w:rFonts w:ascii="Helvetica" w:hAnsi="Helvetica"/>
          <w:b/>
          <w:color w:val="595959"/>
        </w:rPr>
        <w:t>Apologia</w:t>
      </w:r>
      <w:r>
        <w:rPr>
          <w:rFonts w:ascii="Helvetica" w:hAnsi="Helvetica"/>
          <w:b/>
          <w:color w:val="595959"/>
        </w:rPr>
        <w:t xml:space="preserve"> dels trastorns de la conducta alimentària a la xarxa</w:t>
      </w:r>
      <w:r w:rsidR="009978B4" w:rsidRPr="009C4E27">
        <w:rPr>
          <w:rFonts w:ascii="Helvetica" w:hAnsi="Helvetica"/>
          <w:b/>
          <w:color w:val="595959"/>
        </w:rPr>
        <w:t>.</w:t>
      </w:r>
    </w:p>
    <w:p w:rsidR="009978B4" w:rsidRPr="009C4E27" w:rsidRDefault="009C4E27" w:rsidP="00A5585B">
      <w:pPr>
        <w:pStyle w:val="Prrafodelista"/>
        <w:spacing w:before="0" w:beforeAutospacing="0" w:after="0" w:afterAutospacing="0"/>
        <w:ind w:left="709"/>
        <w:jc w:val="both"/>
        <w:rPr>
          <w:rFonts w:ascii="Helvetica" w:hAnsi="Helvetica" w:cs="Arial"/>
          <w:b/>
          <w:color w:val="595959"/>
          <w:sz w:val="20"/>
          <w:szCs w:val="20"/>
        </w:rPr>
      </w:pPr>
      <w:r>
        <w:rPr>
          <w:rFonts w:ascii="Helvetica" w:hAnsi="Helvetica" w:cs="Arial"/>
          <w:b/>
          <w:color w:val="595959"/>
          <w:sz w:val="20"/>
          <w:szCs w:val="20"/>
        </w:rPr>
        <w:t>Accion</w:t>
      </w:r>
      <w:r w:rsidR="009978B4" w:rsidRPr="009C4E27">
        <w:rPr>
          <w:rFonts w:ascii="Helvetica" w:hAnsi="Helvetica" w:cs="Arial"/>
          <w:b/>
          <w:color w:val="595959"/>
          <w:sz w:val="20"/>
          <w:szCs w:val="20"/>
        </w:rPr>
        <w:t>s reali</w:t>
      </w:r>
      <w:r w:rsidR="002539DF">
        <w:rPr>
          <w:rFonts w:ascii="Helvetica" w:hAnsi="Helvetica" w:cs="Arial"/>
          <w:b/>
          <w:color w:val="595959"/>
          <w:sz w:val="20"/>
          <w:szCs w:val="20"/>
        </w:rPr>
        <w:t>tzades en 201</w:t>
      </w:r>
      <w:r w:rsidR="001331CD">
        <w:rPr>
          <w:rFonts w:ascii="Helvetica" w:hAnsi="Helvetica" w:cs="Arial"/>
          <w:b/>
          <w:color w:val="595959"/>
          <w:sz w:val="20"/>
          <w:szCs w:val="20"/>
        </w:rPr>
        <w:t>4</w:t>
      </w:r>
      <w:r w:rsidR="009978B4" w:rsidRPr="009C4E27">
        <w:rPr>
          <w:rFonts w:ascii="Helvetica" w:hAnsi="Helvetica" w:cs="Arial"/>
          <w:b/>
          <w:color w:val="595959"/>
          <w:sz w:val="20"/>
          <w:szCs w:val="20"/>
        </w:rPr>
        <w:t>:</w:t>
      </w:r>
    </w:p>
    <w:p w:rsidR="009978B4" w:rsidRPr="009C4E27" w:rsidRDefault="009C4E27" w:rsidP="00576733">
      <w:pPr>
        <w:pStyle w:val="Prrafodelista"/>
        <w:numPr>
          <w:ilvl w:val="1"/>
          <w:numId w:val="23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9C4E27">
        <w:rPr>
          <w:rFonts w:ascii="Helvetica" w:hAnsi="Helvetica" w:cs="Arial"/>
          <w:color w:val="595959"/>
          <w:sz w:val="20"/>
          <w:szCs w:val="20"/>
        </w:rPr>
        <w:t>Elaboració</w:t>
      </w:r>
      <w:r>
        <w:rPr>
          <w:rFonts w:ascii="Helvetica" w:hAnsi="Helvetica" w:cs="Arial"/>
          <w:color w:val="595959"/>
          <w:sz w:val="20"/>
          <w:szCs w:val="20"/>
        </w:rPr>
        <w:t xml:space="preserve"> d’un Manifest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 xml:space="preserve"> en contra de la </w:t>
      </w:r>
      <w:r w:rsidRPr="009C4E27">
        <w:rPr>
          <w:rFonts w:ascii="Helvetica" w:hAnsi="Helvetica" w:cs="Arial"/>
          <w:color w:val="595959"/>
          <w:sz w:val="20"/>
          <w:szCs w:val="20"/>
        </w:rPr>
        <w:t>apologia</w:t>
      </w:r>
      <w:r>
        <w:rPr>
          <w:rFonts w:ascii="Helvetica" w:hAnsi="Helvetica" w:cs="Arial"/>
          <w:color w:val="595959"/>
          <w:sz w:val="20"/>
          <w:szCs w:val="20"/>
        </w:rPr>
        <w:t xml:space="preserve"> del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>s T</w:t>
      </w:r>
      <w:r>
        <w:rPr>
          <w:rFonts w:ascii="Helvetica" w:hAnsi="Helvetica" w:cs="Arial"/>
          <w:color w:val="595959"/>
          <w:sz w:val="20"/>
          <w:szCs w:val="20"/>
        </w:rPr>
        <w:t>CA a la xarxa amb l’objectiu d’</w:t>
      </w:r>
      <w:r w:rsidRPr="009C4E27">
        <w:rPr>
          <w:rFonts w:ascii="Helvetica" w:hAnsi="Helvetica" w:cs="Arial"/>
          <w:color w:val="595959"/>
          <w:sz w:val="20"/>
          <w:szCs w:val="20"/>
        </w:rPr>
        <w:t>aconseguir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 xml:space="preserve"> el </w:t>
      </w:r>
      <w:r w:rsidRPr="009C4E27">
        <w:rPr>
          <w:rFonts w:ascii="Helvetica" w:hAnsi="Helvetica" w:cs="Arial"/>
          <w:color w:val="595959"/>
          <w:sz w:val="20"/>
          <w:szCs w:val="20"/>
        </w:rPr>
        <w:t>consens</w:t>
      </w:r>
      <w:r>
        <w:rPr>
          <w:rFonts w:ascii="Helvetica" w:hAnsi="Helvetica" w:cs="Arial"/>
          <w:color w:val="595959"/>
          <w:sz w:val="20"/>
          <w:szCs w:val="20"/>
        </w:rPr>
        <w:t xml:space="preserve"> social davant d’aquesta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>
        <w:rPr>
          <w:rFonts w:ascii="Helvetica" w:hAnsi="Helvetica" w:cs="Arial"/>
          <w:color w:val="595959"/>
          <w:sz w:val="20"/>
          <w:szCs w:val="20"/>
        </w:rPr>
        <w:t>realitat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>.</w:t>
      </w:r>
    </w:p>
    <w:p w:rsidR="009978B4" w:rsidRPr="009C4E27" w:rsidRDefault="003C19EA" w:rsidP="00576733">
      <w:pPr>
        <w:pStyle w:val="Prrafodelista"/>
        <w:numPr>
          <w:ilvl w:val="1"/>
          <w:numId w:val="23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>
        <w:rPr>
          <w:rFonts w:ascii="Helvetica" w:hAnsi="Helvetica" w:cs="Arial"/>
          <w:color w:val="595959"/>
          <w:sz w:val="20"/>
          <w:szCs w:val="20"/>
        </w:rPr>
        <w:t>Adhesió de le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 xml:space="preserve">s </w:t>
      </w:r>
      <w:r w:rsidRPr="009C4E27">
        <w:rPr>
          <w:rFonts w:ascii="Helvetica" w:hAnsi="Helvetica" w:cs="Arial"/>
          <w:color w:val="595959"/>
          <w:sz w:val="20"/>
          <w:szCs w:val="20"/>
        </w:rPr>
        <w:t>societats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Pr="009C4E27">
        <w:rPr>
          <w:rFonts w:ascii="Helvetica" w:hAnsi="Helvetica" w:cs="Arial"/>
          <w:color w:val="595959"/>
          <w:sz w:val="20"/>
          <w:szCs w:val="20"/>
        </w:rPr>
        <w:t>científiques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 xml:space="preserve">, </w:t>
      </w:r>
      <w:r w:rsidRPr="009C4E27">
        <w:rPr>
          <w:rFonts w:ascii="Helvetica" w:hAnsi="Helvetica" w:cs="Arial"/>
          <w:color w:val="595959"/>
          <w:sz w:val="20"/>
          <w:szCs w:val="20"/>
        </w:rPr>
        <w:t>representants</w:t>
      </w:r>
      <w:r>
        <w:rPr>
          <w:rFonts w:ascii="Helvetica" w:hAnsi="Helvetica" w:cs="Arial"/>
          <w:color w:val="595959"/>
          <w:sz w:val="20"/>
          <w:szCs w:val="20"/>
        </w:rPr>
        <w:t xml:space="preserve"> del món educati</w:t>
      </w:r>
      <w:r w:rsidRPr="009C4E27">
        <w:rPr>
          <w:rFonts w:ascii="Helvetica" w:hAnsi="Helvetica" w:cs="Arial"/>
          <w:color w:val="595959"/>
          <w:sz w:val="20"/>
          <w:szCs w:val="20"/>
        </w:rPr>
        <w:t>u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 xml:space="preserve">, de la </w:t>
      </w:r>
      <w:r w:rsidRPr="009C4E27">
        <w:rPr>
          <w:rFonts w:ascii="Helvetica" w:hAnsi="Helvetica" w:cs="Arial"/>
          <w:color w:val="595959"/>
          <w:sz w:val="20"/>
          <w:szCs w:val="20"/>
        </w:rPr>
        <w:t>salut</w:t>
      </w:r>
      <w:r>
        <w:rPr>
          <w:rFonts w:ascii="Helvetica" w:hAnsi="Helvetica" w:cs="Arial"/>
          <w:color w:val="595959"/>
          <w:sz w:val="20"/>
          <w:szCs w:val="20"/>
        </w:rPr>
        <w:t xml:space="preserve"> i de les universita</w:t>
      </w:r>
      <w:r w:rsidRPr="009C4E27">
        <w:rPr>
          <w:rFonts w:ascii="Helvetica" w:hAnsi="Helvetica" w:cs="Arial"/>
          <w:color w:val="595959"/>
          <w:sz w:val="20"/>
          <w:szCs w:val="20"/>
        </w:rPr>
        <w:t>ts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>
        <w:rPr>
          <w:rFonts w:ascii="Helvetica" w:hAnsi="Helvetica" w:cs="Arial"/>
          <w:color w:val="595959"/>
          <w:sz w:val="20"/>
          <w:szCs w:val="20"/>
        </w:rPr>
        <w:t>espany</w:t>
      </w:r>
      <w:r w:rsidRPr="009C4E27">
        <w:rPr>
          <w:rFonts w:ascii="Helvetica" w:hAnsi="Helvetica" w:cs="Arial"/>
          <w:color w:val="595959"/>
          <w:sz w:val="20"/>
          <w:szCs w:val="20"/>
        </w:rPr>
        <w:t>oles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>.</w:t>
      </w:r>
    </w:p>
    <w:p w:rsidR="0048030A" w:rsidRDefault="005E3C17" w:rsidP="00576733">
      <w:pPr>
        <w:pStyle w:val="Prrafodelista"/>
        <w:numPr>
          <w:ilvl w:val="1"/>
          <w:numId w:val="23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48030A">
        <w:rPr>
          <w:rFonts w:ascii="Helvetica" w:hAnsi="Helvetica" w:cs="Arial"/>
          <w:color w:val="595959"/>
          <w:sz w:val="20"/>
          <w:szCs w:val="20"/>
        </w:rPr>
        <w:t>Seguiment de l’a</w:t>
      </w:r>
      <w:r w:rsidR="005F6CE1" w:rsidRPr="0048030A">
        <w:rPr>
          <w:rFonts w:ascii="Helvetica" w:hAnsi="Helvetica" w:cs="Arial"/>
          <w:color w:val="595959"/>
          <w:sz w:val="20"/>
          <w:szCs w:val="20"/>
        </w:rPr>
        <w:t>provació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de la </w:t>
      </w:r>
      <w:r w:rsidR="005F6CE1" w:rsidRPr="0048030A">
        <w:rPr>
          <w:rFonts w:ascii="Helvetica" w:hAnsi="Helvetica" w:cs="Arial"/>
          <w:color w:val="595959"/>
          <w:sz w:val="20"/>
          <w:szCs w:val="20"/>
        </w:rPr>
        <w:t>Proposició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no de L</w:t>
      </w:r>
      <w:r w:rsidR="005F6CE1" w:rsidRPr="0048030A">
        <w:rPr>
          <w:rFonts w:ascii="Helvetica" w:hAnsi="Helvetica" w:cs="Arial"/>
          <w:color w:val="595959"/>
          <w:sz w:val="20"/>
          <w:szCs w:val="20"/>
        </w:rPr>
        <w:t>lei al Congres dels Diputats pe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>r</w:t>
      </w:r>
      <w:r w:rsidR="005F6CE1" w:rsidRPr="0048030A">
        <w:rPr>
          <w:rFonts w:ascii="Helvetica" w:hAnsi="Helvetica" w:cs="Arial"/>
          <w:color w:val="595959"/>
          <w:sz w:val="20"/>
          <w:szCs w:val="20"/>
        </w:rPr>
        <w:t xml:space="preserve"> a impulsar mesures que ajudin a prevenir y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frenar la </w:t>
      </w:r>
      <w:r w:rsidR="005F6CE1" w:rsidRPr="0048030A">
        <w:rPr>
          <w:rFonts w:ascii="Helvetica" w:hAnsi="Helvetica" w:cs="Arial"/>
          <w:color w:val="595959"/>
          <w:sz w:val="20"/>
          <w:szCs w:val="20"/>
        </w:rPr>
        <w:t>proliferació del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>s TCA;</w:t>
      </w:r>
      <w:r w:rsidR="00A4527D" w:rsidRPr="0048030A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114CB7" w:rsidRPr="0048030A">
        <w:rPr>
          <w:rFonts w:ascii="Helvetica" w:hAnsi="Helvetica" w:cs="Arial"/>
          <w:color w:val="595959"/>
          <w:sz w:val="20"/>
          <w:szCs w:val="20"/>
        </w:rPr>
        <w:t>Suport per part de tots els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114CB7" w:rsidRPr="0048030A">
        <w:rPr>
          <w:rFonts w:ascii="Helvetica" w:hAnsi="Helvetica" w:cs="Arial"/>
          <w:color w:val="595959"/>
          <w:sz w:val="20"/>
          <w:szCs w:val="20"/>
        </w:rPr>
        <w:t>Grups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114CB7" w:rsidRPr="0048030A">
        <w:rPr>
          <w:rFonts w:ascii="Helvetica" w:hAnsi="Helvetica" w:cs="Arial"/>
          <w:color w:val="595959"/>
          <w:sz w:val="20"/>
          <w:szCs w:val="20"/>
        </w:rPr>
        <w:t>Parlamentaris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del Parlament de Catalunya.</w:t>
      </w:r>
    </w:p>
    <w:p w:rsidR="009978B4" w:rsidRPr="0048030A" w:rsidRDefault="00114CB7" w:rsidP="00576733">
      <w:pPr>
        <w:pStyle w:val="Prrafodelista"/>
        <w:numPr>
          <w:ilvl w:val="1"/>
          <w:numId w:val="23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48030A">
        <w:rPr>
          <w:rFonts w:ascii="Helvetica" w:hAnsi="Helvetica" w:cs="Arial"/>
          <w:color w:val="595959"/>
          <w:sz w:val="20"/>
          <w:szCs w:val="20"/>
        </w:rPr>
        <w:t>Elaboració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Pr="0048030A">
        <w:rPr>
          <w:rFonts w:ascii="Helvetica" w:hAnsi="Helvetica" w:cs="Arial"/>
          <w:color w:val="595959"/>
          <w:sz w:val="20"/>
          <w:szCs w:val="20"/>
        </w:rPr>
        <w:t>conjuntament amb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el </w:t>
      </w:r>
      <w:r w:rsidRPr="0048030A">
        <w:rPr>
          <w:rFonts w:ascii="Helvetica" w:hAnsi="Helvetica" w:cs="Arial"/>
          <w:color w:val="595959"/>
          <w:sz w:val="20"/>
          <w:szCs w:val="20"/>
        </w:rPr>
        <w:t>Departament de Salut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de la Gener</w:t>
      </w:r>
      <w:r w:rsidRPr="0048030A">
        <w:rPr>
          <w:rFonts w:ascii="Helvetica" w:hAnsi="Helvetica" w:cs="Arial"/>
          <w:color w:val="595959"/>
          <w:sz w:val="20"/>
          <w:szCs w:val="20"/>
        </w:rPr>
        <w:t>alitat de Cataluña de un llistat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de </w:t>
      </w:r>
      <w:r w:rsidRPr="0048030A">
        <w:rPr>
          <w:rFonts w:ascii="Helvetica" w:hAnsi="Helvetica" w:cs="Arial"/>
          <w:color w:val="595959"/>
          <w:sz w:val="20"/>
          <w:szCs w:val="20"/>
        </w:rPr>
        <w:t>conductes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Pr="0048030A">
        <w:rPr>
          <w:rFonts w:ascii="Helvetica" w:hAnsi="Helvetica" w:cs="Arial"/>
          <w:color w:val="595959"/>
          <w:sz w:val="20"/>
          <w:szCs w:val="20"/>
        </w:rPr>
        <w:t>nocives pe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>r</w:t>
      </w:r>
      <w:r w:rsidRPr="0048030A">
        <w:rPr>
          <w:rFonts w:ascii="Helvetica" w:hAnsi="Helvetica" w:cs="Arial"/>
          <w:color w:val="595959"/>
          <w:sz w:val="20"/>
          <w:szCs w:val="20"/>
        </w:rPr>
        <w:t xml:space="preserve"> a la salut que es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Pr="0048030A">
        <w:rPr>
          <w:rFonts w:ascii="Helvetica" w:hAnsi="Helvetica" w:cs="Arial"/>
          <w:color w:val="595959"/>
          <w:sz w:val="20"/>
          <w:szCs w:val="20"/>
        </w:rPr>
        <w:t>presenten en aquests llocs d’Internet</w:t>
      </w:r>
      <w:r w:rsidR="009978B4" w:rsidRPr="0048030A">
        <w:rPr>
          <w:rFonts w:ascii="Helvetica" w:hAnsi="Helvetica" w:cs="Arial"/>
          <w:color w:val="595959"/>
          <w:sz w:val="20"/>
          <w:szCs w:val="20"/>
        </w:rPr>
        <w:t>.</w:t>
      </w:r>
    </w:p>
    <w:p w:rsidR="009978B4" w:rsidRDefault="00114CB7" w:rsidP="00576733">
      <w:pPr>
        <w:pStyle w:val="Prrafodelista"/>
        <w:numPr>
          <w:ilvl w:val="1"/>
          <w:numId w:val="23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>
        <w:rPr>
          <w:rFonts w:ascii="Helvetica" w:hAnsi="Helvetica" w:cs="Arial"/>
          <w:color w:val="595959"/>
          <w:sz w:val="20"/>
          <w:szCs w:val="20"/>
        </w:rPr>
        <w:t>Treball conjunt amb “</w:t>
      </w:r>
      <w:proofErr w:type="spellStart"/>
      <w:r>
        <w:rPr>
          <w:rFonts w:ascii="Helvetica" w:hAnsi="Helvetica" w:cs="Arial"/>
          <w:color w:val="595959"/>
          <w:sz w:val="20"/>
          <w:szCs w:val="20"/>
        </w:rPr>
        <w:t>Protégeles</w:t>
      </w:r>
      <w:proofErr w:type="spellEnd"/>
      <w:r>
        <w:rPr>
          <w:rFonts w:ascii="Helvetica" w:hAnsi="Helvetica" w:cs="Arial"/>
          <w:color w:val="595959"/>
          <w:sz w:val="20"/>
          <w:szCs w:val="20"/>
        </w:rPr>
        <w:t>” pe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>r</w:t>
      </w:r>
      <w:r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 xml:space="preserve">impulsar el </w:t>
      </w:r>
      <w:r w:rsidRPr="009C4E27">
        <w:rPr>
          <w:rFonts w:ascii="Helvetica" w:hAnsi="Helvetica" w:cs="Arial"/>
          <w:color w:val="595959"/>
          <w:sz w:val="20"/>
          <w:szCs w:val="20"/>
        </w:rPr>
        <w:t>proje</w:t>
      </w:r>
      <w:r>
        <w:rPr>
          <w:rFonts w:ascii="Helvetica" w:hAnsi="Helvetica" w:cs="Arial"/>
          <w:color w:val="595959"/>
          <w:sz w:val="20"/>
          <w:szCs w:val="20"/>
        </w:rPr>
        <w:t>cte</w:t>
      </w:r>
      <w:r w:rsidR="009978B4" w:rsidRPr="009C4E27">
        <w:rPr>
          <w:rFonts w:ascii="Helvetica" w:hAnsi="Helvetica" w:cs="Arial"/>
          <w:color w:val="595959"/>
          <w:sz w:val="20"/>
          <w:szCs w:val="20"/>
        </w:rPr>
        <w:t>.</w:t>
      </w:r>
    </w:p>
    <w:p w:rsidR="00A4527D" w:rsidRPr="009C4E27" w:rsidRDefault="00A4527D" w:rsidP="00576733">
      <w:pPr>
        <w:pStyle w:val="Prrafodelista"/>
        <w:numPr>
          <w:ilvl w:val="1"/>
          <w:numId w:val="23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A4527D">
        <w:rPr>
          <w:rFonts w:ascii="Helvetica" w:hAnsi="Helvetica" w:cs="Arial"/>
          <w:color w:val="595959"/>
          <w:sz w:val="20"/>
          <w:szCs w:val="20"/>
        </w:rPr>
        <w:t>El director general de Consum d'Aragó proposa reforma del Codi Penal</w:t>
      </w:r>
    </w:p>
    <w:p w:rsidR="008B0858" w:rsidRDefault="008B0858" w:rsidP="009978B4">
      <w:pPr>
        <w:pStyle w:val="Prrafodelista"/>
        <w:spacing w:before="0" w:beforeAutospacing="0" w:after="0" w:afterAutospacing="0"/>
        <w:ind w:left="1077"/>
        <w:jc w:val="both"/>
        <w:rPr>
          <w:rFonts w:ascii="Helvetica" w:hAnsi="Helvetica"/>
          <w:color w:val="595959"/>
          <w:sz w:val="20"/>
        </w:rPr>
      </w:pPr>
    </w:p>
    <w:p w:rsidR="00A4527D" w:rsidRPr="009C4E27" w:rsidRDefault="00A4527D" w:rsidP="009978B4">
      <w:pPr>
        <w:pStyle w:val="Prrafodelista"/>
        <w:spacing w:before="0" w:beforeAutospacing="0" w:after="0" w:afterAutospacing="0"/>
        <w:ind w:left="1077"/>
        <w:jc w:val="both"/>
        <w:rPr>
          <w:rFonts w:ascii="Helvetica" w:hAnsi="Helvetica"/>
          <w:color w:val="595959"/>
          <w:sz w:val="20"/>
        </w:rPr>
      </w:pPr>
    </w:p>
    <w:p w:rsidR="008B0858" w:rsidRPr="009C4E27" w:rsidRDefault="00E56090" w:rsidP="001C20D4">
      <w:pPr>
        <w:pStyle w:val="Prrafodelista"/>
        <w:numPr>
          <w:ilvl w:val="0"/>
          <w:numId w:val="1"/>
        </w:numPr>
        <w:spacing w:before="0" w:beforeAutospacing="0" w:after="0" w:afterAutospacing="0"/>
        <w:ind w:left="641" w:hanging="357"/>
        <w:jc w:val="both"/>
        <w:rPr>
          <w:rFonts w:ascii="Helvetica" w:hAnsi="Helvetica"/>
          <w:b/>
          <w:color w:val="008000"/>
        </w:rPr>
      </w:pPr>
      <w:r>
        <w:rPr>
          <w:rFonts w:ascii="Helvetica" w:hAnsi="Helvetica"/>
          <w:b/>
          <w:color w:val="008000"/>
        </w:rPr>
        <w:t>PUBLICACION</w:t>
      </w:r>
      <w:r w:rsidR="008B0858" w:rsidRPr="009C4E27">
        <w:rPr>
          <w:rFonts w:ascii="Helvetica" w:hAnsi="Helvetica"/>
          <w:b/>
          <w:color w:val="008000"/>
        </w:rPr>
        <w:t>S</w:t>
      </w:r>
    </w:p>
    <w:p w:rsidR="00EE126B" w:rsidRPr="009C4E27" w:rsidRDefault="00EE126B" w:rsidP="001C20D4">
      <w:pPr>
        <w:pStyle w:val="Prrafodelista"/>
        <w:numPr>
          <w:ilvl w:val="0"/>
          <w:numId w:val="3"/>
        </w:numPr>
        <w:tabs>
          <w:tab w:val="right" w:pos="8504"/>
        </w:tabs>
        <w:spacing w:before="0" w:beforeAutospacing="0" w:after="0" w:afterAutospacing="0"/>
        <w:ind w:left="641" w:hanging="357"/>
        <w:rPr>
          <w:rFonts w:ascii="Helvetica" w:hAnsi="Helvetica"/>
          <w:color w:val="595959"/>
        </w:rPr>
      </w:pPr>
      <w:r w:rsidRPr="009C4E27">
        <w:rPr>
          <w:rFonts w:ascii="Helvetica" w:hAnsi="Helvetica"/>
          <w:color w:val="595959"/>
        </w:rPr>
        <w:t>“</w:t>
      </w:r>
      <w:r w:rsidR="00E56090">
        <w:rPr>
          <w:rFonts w:ascii="Helvetica" w:hAnsi="Helvetica"/>
          <w:b/>
          <w:color w:val="595959"/>
        </w:rPr>
        <w:t>Guia bà</w:t>
      </w:r>
      <w:r w:rsidRPr="009C4E27">
        <w:rPr>
          <w:rFonts w:ascii="Helvetica" w:hAnsi="Helvetica"/>
          <w:b/>
          <w:color w:val="595959"/>
        </w:rPr>
        <w:t xml:space="preserve">sica sobre </w:t>
      </w:r>
      <w:r w:rsidR="00E56090">
        <w:rPr>
          <w:rFonts w:ascii="Helvetica" w:hAnsi="Helvetica"/>
          <w:b/>
          <w:color w:val="595959"/>
        </w:rPr>
        <w:t>la prevenció i detecció</w:t>
      </w:r>
      <w:r w:rsidRPr="009C4E27">
        <w:rPr>
          <w:rFonts w:ascii="Helvetica" w:hAnsi="Helvetica"/>
          <w:b/>
          <w:color w:val="595959"/>
        </w:rPr>
        <w:t xml:space="preserve"> de</w:t>
      </w:r>
      <w:r w:rsidR="00E56090">
        <w:rPr>
          <w:rFonts w:ascii="Helvetica" w:hAnsi="Helvetica"/>
          <w:b/>
          <w:color w:val="595959"/>
        </w:rPr>
        <w:t>ls trastorns del comportament alimentari pe</w:t>
      </w:r>
      <w:r w:rsidRPr="009C4E27">
        <w:rPr>
          <w:rFonts w:ascii="Helvetica" w:hAnsi="Helvetica"/>
          <w:b/>
          <w:color w:val="595959"/>
        </w:rPr>
        <w:t>r</w:t>
      </w:r>
      <w:r w:rsidR="00E56090">
        <w:rPr>
          <w:rFonts w:ascii="Helvetica" w:hAnsi="Helvetica"/>
          <w:b/>
          <w:color w:val="595959"/>
        </w:rPr>
        <w:t xml:space="preserve"> a educadors/e</w:t>
      </w:r>
      <w:r w:rsidRPr="009C4E27">
        <w:rPr>
          <w:rFonts w:ascii="Helvetica" w:hAnsi="Helvetica"/>
          <w:b/>
          <w:color w:val="595959"/>
        </w:rPr>
        <w:t>s</w:t>
      </w:r>
      <w:r w:rsidRPr="009C4E27">
        <w:rPr>
          <w:rFonts w:ascii="Helvetica" w:hAnsi="Helvetica"/>
          <w:color w:val="595959"/>
        </w:rPr>
        <w:t xml:space="preserve">” </w:t>
      </w:r>
    </w:p>
    <w:p w:rsidR="00EE126B" w:rsidRPr="009C4E27" w:rsidRDefault="00E56090" w:rsidP="001C20D4">
      <w:pPr>
        <w:tabs>
          <w:tab w:val="right" w:pos="8504"/>
        </w:tabs>
        <w:spacing w:before="0" w:beforeAutospacing="0" w:after="0" w:afterAutospacing="0"/>
        <w:ind w:firstLine="709"/>
        <w:rPr>
          <w:rFonts w:ascii="Helvetica" w:hAnsi="Helvetica"/>
          <w:color w:val="595959"/>
        </w:rPr>
      </w:pPr>
      <w:r>
        <w:rPr>
          <w:rFonts w:ascii="Helvetica" w:hAnsi="Helvetica"/>
          <w:b/>
          <w:color w:val="595959"/>
          <w:sz w:val="20"/>
          <w:szCs w:val="20"/>
        </w:rPr>
        <w:t>Accion</w:t>
      </w:r>
      <w:r w:rsidR="00EE126B" w:rsidRPr="009C4E27">
        <w:rPr>
          <w:rFonts w:ascii="Helvetica" w:hAnsi="Helvetica"/>
          <w:b/>
          <w:color w:val="595959"/>
          <w:sz w:val="20"/>
          <w:szCs w:val="20"/>
        </w:rPr>
        <w:t>s reali</w:t>
      </w:r>
      <w:r w:rsidR="002539DF">
        <w:rPr>
          <w:rFonts w:ascii="Helvetica" w:hAnsi="Helvetica"/>
          <w:b/>
          <w:color w:val="595959"/>
          <w:sz w:val="20"/>
          <w:szCs w:val="20"/>
        </w:rPr>
        <w:t>tzades en 201</w:t>
      </w:r>
      <w:r w:rsidR="00A4527D">
        <w:rPr>
          <w:rFonts w:ascii="Helvetica" w:hAnsi="Helvetica"/>
          <w:b/>
          <w:color w:val="595959"/>
          <w:sz w:val="20"/>
          <w:szCs w:val="20"/>
        </w:rPr>
        <w:t>3</w:t>
      </w:r>
      <w:r w:rsidR="00EE126B" w:rsidRPr="009C4E27">
        <w:rPr>
          <w:rFonts w:ascii="Helvetica" w:hAnsi="Helvetica"/>
          <w:b/>
          <w:color w:val="595959"/>
          <w:sz w:val="20"/>
          <w:szCs w:val="20"/>
        </w:rPr>
        <w:t>:</w:t>
      </w:r>
    </w:p>
    <w:p w:rsidR="00EE126B" w:rsidRPr="009C4E27" w:rsidRDefault="00E56090" w:rsidP="00EE126B">
      <w:pPr>
        <w:pStyle w:val="Prrafodelista"/>
        <w:numPr>
          <w:ilvl w:val="0"/>
          <w:numId w:val="7"/>
        </w:numPr>
        <w:tabs>
          <w:tab w:val="right" w:pos="8504"/>
        </w:tabs>
        <w:spacing w:before="0" w:beforeAutospacing="0" w:after="0" w:afterAutospacing="0"/>
        <w:rPr>
          <w:rFonts w:ascii="Helvetica" w:hAnsi="Helvetica"/>
          <w:color w:val="595959"/>
        </w:rPr>
      </w:pPr>
      <w:r>
        <w:rPr>
          <w:rFonts w:ascii="Helvetica" w:hAnsi="Helvetica" w:cs="Arial"/>
          <w:color w:val="595959"/>
          <w:sz w:val="20"/>
          <w:szCs w:val="20"/>
        </w:rPr>
        <w:t>Distribució de la gui</w:t>
      </w:r>
      <w:r w:rsidR="00EE126B" w:rsidRPr="009C4E27">
        <w:rPr>
          <w:rFonts w:ascii="Helvetica" w:hAnsi="Helvetica" w:cs="Arial"/>
          <w:color w:val="595959"/>
          <w:sz w:val="20"/>
          <w:szCs w:val="20"/>
        </w:rPr>
        <w:t xml:space="preserve">a </w:t>
      </w:r>
      <w:r>
        <w:rPr>
          <w:rFonts w:ascii="Helvetica" w:hAnsi="Helvetica" w:cs="Arial"/>
          <w:color w:val="595959"/>
          <w:sz w:val="20"/>
          <w:szCs w:val="20"/>
        </w:rPr>
        <w:t>a 280 centres educatiu</w:t>
      </w:r>
      <w:r w:rsidR="00353068" w:rsidRPr="009C4E27">
        <w:rPr>
          <w:rFonts w:ascii="Helvetica" w:hAnsi="Helvetica" w:cs="Arial"/>
          <w:color w:val="595959"/>
          <w:sz w:val="20"/>
          <w:szCs w:val="20"/>
        </w:rPr>
        <w:t>s</w:t>
      </w:r>
      <w:r w:rsidR="00EE126B" w:rsidRPr="009C4E27">
        <w:rPr>
          <w:rFonts w:ascii="Helvetica" w:hAnsi="Helvetica" w:cs="Arial"/>
          <w:color w:val="595959"/>
          <w:sz w:val="20"/>
          <w:szCs w:val="20"/>
        </w:rPr>
        <w:t>.</w:t>
      </w:r>
    </w:p>
    <w:p w:rsidR="00EE126B" w:rsidRPr="009C4E27" w:rsidRDefault="00EE126B" w:rsidP="00EE126B">
      <w:pPr>
        <w:pStyle w:val="Prrafodelista"/>
        <w:tabs>
          <w:tab w:val="right" w:pos="8504"/>
        </w:tabs>
        <w:ind w:left="1077"/>
        <w:rPr>
          <w:rFonts w:ascii="Helvetica" w:hAnsi="Helvetica" w:cs="Arial"/>
          <w:b/>
          <w:bCs/>
          <w:color w:val="595959"/>
        </w:rPr>
      </w:pPr>
    </w:p>
    <w:p w:rsidR="005E3C17" w:rsidRPr="005E3C17" w:rsidRDefault="00E56090" w:rsidP="005E3C17">
      <w:pPr>
        <w:pStyle w:val="Prrafodelista"/>
        <w:numPr>
          <w:ilvl w:val="0"/>
          <w:numId w:val="20"/>
        </w:numPr>
        <w:tabs>
          <w:tab w:val="right" w:pos="8504"/>
        </w:tabs>
        <w:rPr>
          <w:rFonts w:ascii="Helvetica" w:hAnsi="Helvetica" w:cs="Arial"/>
          <w:b/>
          <w:bCs/>
          <w:color w:val="595959"/>
        </w:rPr>
      </w:pPr>
      <w:r>
        <w:rPr>
          <w:rFonts w:ascii="Helvetica" w:hAnsi="Helvetica"/>
          <w:b/>
          <w:color w:val="595959"/>
        </w:rPr>
        <w:t>“Gui</w:t>
      </w:r>
      <w:r w:rsidR="00EE126B" w:rsidRPr="009C4E27">
        <w:rPr>
          <w:rFonts w:ascii="Helvetica" w:hAnsi="Helvetica"/>
          <w:b/>
          <w:color w:val="595959"/>
        </w:rPr>
        <w:t xml:space="preserve">a </w:t>
      </w:r>
      <w:r w:rsidRPr="009C4E27">
        <w:rPr>
          <w:rFonts w:ascii="Helvetica" w:hAnsi="Helvetica"/>
          <w:b/>
          <w:color w:val="595959"/>
        </w:rPr>
        <w:t>bàsica</w:t>
      </w:r>
      <w:r w:rsidR="00EE126B" w:rsidRPr="009C4E27">
        <w:rPr>
          <w:rFonts w:ascii="Helvetica" w:hAnsi="Helvetica"/>
          <w:b/>
          <w:color w:val="595959"/>
        </w:rPr>
        <w:t xml:space="preserve"> de </w:t>
      </w:r>
      <w:r w:rsidRPr="009C4E27">
        <w:rPr>
          <w:rFonts w:ascii="Helvetica" w:hAnsi="Helvetica"/>
          <w:b/>
          <w:color w:val="595959"/>
        </w:rPr>
        <w:t>prevenció</w:t>
      </w:r>
      <w:r w:rsidR="00EE126B" w:rsidRPr="009C4E27">
        <w:rPr>
          <w:rFonts w:ascii="Helvetica" w:hAnsi="Helvetica"/>
          <w:b/>
          <w:color w:val="595959"/>
        </w:rPr>
        <w:t xml:space="preserve"> </w:t>
      </w:r>
      <w:r w:rsidRPr="009C4E27">
        <w:rPr>
          <w:rFonts w:ascii="Helvetica" w:hAnsi="Helvetica"/>
          <w:b/>
          <w:color w:val="595959"/>
        </w:rPr>
        <w:t>detecció</w:t>
      </w:r>
      <w:r>
        <w:rPr>
          <w:rFonts w:ascii="Helvetica" w:hAnsi="Helvetica"/>
          <w:b/>
          <w:color w:val="595959"/>
        </w:rPr>
        <w:t xml:space="preserve"> de trastorns del comportament</w:t>
      </w:r>
      <w:r w:rsidR="00EE126B" w:rsidRPr="009C4E27">
        <w:rPr>
          <w:rFonts w:ascii="Helvetica" w:hAnsi="Helvetica"/>
          <w:b/>
          <w:color w:val="595959"/>
        </w:rPr>
        <w:t xml:space="preserve"> </w:t>
      </w:r>
      <w:r w:rsidRPr="009C4E27">
        <w:rPr>
          <w:rFonts w:ascii="Helvetica" w:hAnsi="Helvetica"/>
          <w:b/>
          <w:color w:val="595959"/>
        </w:rPr>
        <w:t>alimentari</w:t>
      </w:r>
      <w:r>
        <w:rPr>
          <w:rFonts w:ascii="Helvetica" w:hAnsi="Helvetica"/>
          <w:b/>
          <w:color w:val="595959"/>
        </w:rPr>
        <w:t xml:space="preserve"> pe</w:t>
      </w:r>
      <w:r w:rsidR="00EE126B" w:rsidRPr="009C4E27">
        <w:rPr>
          <w:rFonts w:ascii="Helvetica" w:hAnsi="Helvetica"/>
          <w:b/>
          <w:color w:val="595959"/>
        </w:rPr>
        <w:t>r</w:t>
      </w:r>
      <w:r>
        <w:rPr>
          <w:rFonts w:ascii="Helvetica" w:hAnsi="Helvetica"/>
          <w:b/>
          <w:color w:val="595959"/>
        </w:rPr>
        <w:t xml:space="preserve"> </w:t>
      </w:r>
      <w:r w:rsidR="00EE126B" w:rsidRPr="009C4E27">
        <w:rPr>
          <w:rFonts w:ascii="Helvetica" w:hAnsi="Helvetica"/>
          <w:b/>
          <w:color w:val="595959"/>
        </w:rPr>
        <w:t xml:space="preserve">a </w:t>
      </w:r>
      <w:r w:rsidRPr="009C4E27">
        <w:rPr>
          <w:rFonts w:ascii="Helvetica" w:hAnsi="Helvetica"/>
          <w:b/>
          <w:color w:val="595959"/>
        </w:rPr>
        <w:t>famílies</w:t>
      </w:r>
      <w:r w:rsidR="00EE126B" w:rsidRPr="009C4E27">
        <w:rPr>
          <w:rFonts w:ascii="Helvetica" w:hAnsi="Helvetica"/>
          <w:color w:val="595959"/>
        </w:rPr>
        <w:t>”.</w:t>
      </w:r>
    </w:p>
    <w:p w:rsidR="00EE126B" w:rsidRPr="005E3C17" w:rsidRDefault="00E56090" w:rsidP="005E3C17">
      <w:pPr>
        <w:pStyle w:val="Prrafodelista"/>
        <w:tabs>
          <w:tab w:val="right" w:pos="8504"/>
        </w:tabs>
        <w:rPr>
          <w:rFonts w:ascii="Helvetica" w:hAnsi="Helvetica" w:cs="Arial"/>
          <w:b/>
          <w:bCs/>
          <w:color w:val="595959"/>
        </w:rPr>
      </w:pPr>
      <w:r w:rsidRPr="005E3C17">
        <w:rPr>
          <w:rFonts w:ascii="Helvetica" w:hAnsi="Helvetica"/>
          <w:b/>
          <w:color w:val="595959"/>
          <w:sz w:val="20"/>
          <w:szCs w:val="20"/>
        </w:rPr>
        <w:t>Accion</w:t>
      </w:r>
      <w:r w:rsidR="00EE126B" w:rsidRPr="005E3C17">
        <w:rPr>
          <w:rFonts w:ascii="Helvetica" w:hAnsi="Helvetica"/>
          <w:b/>
          <w:color w:val="595959"/>
          <w:sz w:val="20"/>
          <w:szCs w:val="20"/>
        </w:rPr>
        <w:t xml:space="preserve">s </w:t>
      </w:r>
      <w:r w:rsidRPr="005E3C17">
        <w:rPr>
          <w:rFonts w:ascii="Helvetica" w:hAnsi="Helvetica"/>
          <w:b/>
          <w:color w:val="595959"/>
          <w:sz w:val="20"/>
          <w:szCs w:val="20"/>
        </w:rPr>
        <w:t>realitzades</w:t>
      </w:r>
      <w:r w:rsidR="002539DF" w:rsidRPr="005E3C17">
        <w:rPr>
          <w:rFonts w:ascii="Helvetica" w:hAnsi="Helvetica"/>
          <w:b/>
          <w:color w:val="595959"/>
          <w:sz w:val="20"/>
          <w:szCs w:val="20"/>
        </w:rPr>
        <w:t xml:space="preserve"> en 201</w:t>
      </w:r>
      <w:r w:rsidR="00A4527D" w:rsidRPr="005E3C17">
        <w:rPr>
          <w:rFonts w:ascii="Helvetica" w:hAnsi="Helvetica"/>
          <w:b/>
          <w:color w:val="595959"/>
          <w:sz w:val="20"/>
          <w:szCs w:val="20"/>
        </w:rPr>
        <w:t>3</w:t>
      </w:r>
      <w:r w:rsidR="00EE126B" w:rsidRPr="005E3C17">
        <w:rPr>
          <w:rFonts w:ascii="Helvetica" w:hAnsi="Helvetica"/>
          <w:b/>
          <w:color w:val="595959"/>
          <w:sz w:val="20"/>
          <w:szCs w:val="20"/>
        </w:rPr>
        <w:t>:</w:t>
      </w:r>
    </w:p>
    <w:p w:rsidR="001C20D4" w:rsidRPr="009C4E27" w:rsidRDefault="00E56090" w:rsidP="00046599">
      <w:pPr>
        <w:pStyle w:val="Prrafodelista"/>
        <w:numPr>
          <w:ilvl w:val="0"/>
          <w:numId w:val="9"/>
        </w:numPr>
        <w:tabs>
          <w:tab w:val="right" w:pos="8504"/>
        </w:tabs>
        <w:ind w:left="1434" w:hanging="357"/>
        <w:rPr>
          <w:rFonts w:ascii="Helvetica" w:hAnsi="Helvetica" w:cs="Arial"/>
          <w:b/>
          <w:bCs/>
          <w:color w:val="595959"/>
        </w:rPr>
      </w:pPr>
      <w:r>
        <w:rPr>
          <w:rFonts w:ascii="Helvetica" w:hAnsi="Helvetica" w:cs="Arial"/>
          <w:color w:val="595959"/>
          <w:sz w:val="20"/>
          <w:szCs w:val="20"/>
        </w:rPr>
        <w:t>Distribució de la gui</w:t>
      </w:r>
      <w:r w:rsidR="00EE126B" w:rsidRPr="009C4E27">
        <w:rPr>
          <w:rFonts w:ascii="Helvetica" w:hAnsi="Helvetica" w:cs="Arial"/>
          <w:color w:val="595959"/>
          <w:sz w:val="20"/>
          <w:szCs w:val="20"/>
        </w:rPr>
        <w:t xml:space="preserve">a a </w:t>
      </w:r>
      <w:r w:rsidR="00A4527D">
        <w:rPr>
          <w:rFonts w:ascii="Helvetica" w:hAnsi="Helvetica" w:cs="Arial"/>
          <w:color w:val="595959"/>
          <w:sz w:val="20"/>
          <w:szCs w:val="20"/>
        </w:rPr>
        <w:t xml:space="preserve">90 </w:t>
      </w:r>
      <w:r w:rsidRPr="009C4E27">
        <w:rPr>
          <w:rFonts w:ascii="Helvetica" w:hAnsi="Helvetica" w:cs="Arial"/>
          <w:color w:val="595959"/>
          <w:sz w:val="20"/>
          <w:szCs w:val="20"/>
        </w:rPr>
        <w:t>Associacions</w:t>
      </w:r>
      <w:r>
        <w:rPr>
          <w:rFonts w:ascii="Helvetica" w:hAnsi="Helvetica" w:cs="Arial"/>
          <w:color w:val="595959"/>
          <w:sz w:val="20"/>
          <w:szCs w:val="20"/>
        </w:rPr>
        <w:t xml:space="preserve"> de Pares i Ma</w:t>
      </w:r>
      <w:r w:rsidR="00EE126B" w:rsidRPr="009C4E27">
        <w:rPr>
          <w:rFonts w:ascii="Helvetica" w:hAnsi="Helvetica" w:cs="Arial"/>
          <w:color w:val="595959"/>
          <w:sz w:val="20"/>
          <w:szCs w:val="20"/>
        </w:rPr>
        <w:t>res d</w:t>
      </w:r>
      <w:r>
        <w:rPr>
          <w:rFonts w:ascii="Helvetica" w:hAnsi="Helvetica" w:cs="Arial"/>
          <w:color w:val="595959"/>
          <w:sz w:val="20"/>
          <w:szCs w:val="20"/>
        </w:rPr>
        <w:t>e centres educati</w:t>
      </w:r>
      <w:r w:rsidRPr="009C4E27">
        <w:rPr>
          <w:rFonts w:ascii="Helvetica" w:hAnsi="Helvetica" w:cs="Arial"/>
          <w:color w:val="595959"/>
          <w:sz w:val="20"/>
          <w:szCs w:val="20"/>
        </w:rPr>
        <w:t>us</w:t>
      </w:r>
      <w:r w:rsidR="00EE126B" w:rsidRPr="009C4E27">
        <w:rPr>
          <w:rFonts w:ascii="Helvetica" w:hAnsi="Helvetica" w:cs="Arial"/>
          <w:color w:val="595959"/>
          <w:sz w:val="20"/>
          <w:szCs w:val="20"/>
        </w:rPr>
        <w:t>.</w:t>
      </w:r>
    </w:p>
    <w:p w:rsidR="001C20D4" w:rsidRPr="009C4E27" w:rsidRDefault="00FF527D" w:rsidP="001C20D4">
      <w:pPr>
        <w:pStyle w:val="Prrafodelista"/>
        <w:numPr>
          <w:ilvl w:val="0"/>
          <w:numId w:val="4"/>
        </w:numPr>
        <w:spacing w:before="0" w:beforeAutospacing="0" w:after="0" w:afterAutospacing="0"/>
        <w:ind w:left="641" w:hanging="357"/>
        <w:rPr>
          <w:rFonts w:ascii="Helvetica" w:hAnsi="Helvetica" w:cs="Arial"/>
          <w:b/>
          <w:color w:val="595959"/>
        </w:rPr>
      </w:pPr>
      <w:r>
        <w:rPr>
          <w:rFonts w:ascii="Helvetica" w:hAnsi="Helvetica" w:cs="Arial"/>
          <w:b/>
          <w:color w:val="595959"/>
        </w:rPr>
        <w:t>“¿Què li</w:t>
      </w:r>
      <w:r w:rsidR="001C20D4" w:rsidRPr="009C4E27">
        <w:rPr>
          <w:rFonts w:ascii="Helvetica" w:hAnsi="Helvetica" w:cs="Arial"/>
          <w:b/>
          <w:color w:val="595959"/>
        </w:rPr>
        <w:t xml:space="preserve"> pas</w:t>
      </w:r>
      <w:r>
        <w:rPr>
          <w:rFonts w:ascii="Helvetica" w:hAnsi="Helvetica" w:cs="Arial"/>
          <w:b/>
          <w:color w:val="595959"/>
        </w:rPr>
        <w:t>sa? Quan el</w:t>
      </w:r>
      <w:r w:rsidR="001C20D4" w:rsidRPr="009C4E27">
        <w:rPr>
          <w:rFonts w:ascii="Helvetica" w:hAnsi="Helvetica" w:cs="Arial"/>
          <w:b/>
          <w:color w:val="595959"/>
        </w:rPr>
        <w:t xml:space="preserve">s </w:t>
      </w:r>
      <w:r w:rsidRPr="009C4E27">
        <w:rPr>
          <w:rFonts w:ascii="Helvetica" w:hAnsi="Helvetica" w:cs="Arial"/>
          <w:b/>
          <w:color w:val="595959"/>
        </w:rPr>
        <w:t>trastorns</w:t>
      </w:r>
      <w:r w:rsidR="001C20D4" w:rsidRPr="009C4E27">
        <w:rPr>
          <w:rFonts w:ascii="Helvetica" w:hAnsi="Helvetica" w:cs="Arial"/>
          <w:b/>
          <w:color w:val="595959"/>
        </w:rPr>
        <w:t xml:space="preserve"> del </w:t>
      </w:r>
      <w:r w:rsidRPr="009C4E27">
        <w:rPr>
          <w:rFonts w:ascii="Helvetica" w:hAnsi="Helvetica" w:cs="Arial"/>
          <w:b/>
          <w:color w:val="595959"/>
        </w:rPr>
        <w:t>comportament</w:t>
      </w:r>
      <w:r>
        <w:rPr>
          <w:rFonts w:ascii="Helvetica" w:hAnsi="Helvetica" w:cs="Arial"/>
          <w:b/>
          <w:color w:val="595959"/>
        </w:rPr>
        <w:t xml:space="preserve"> alimentari</w:t>
      </w:r>
      <w:r w:rsidR="001C20D4" w:rsidRPr="009C4E27">
        <w:rPr>
          <w:rFonts w:ascii="Helvetica" w:hAnsi="Helvetica" w:cs="Arial"/>
          <w:b/>
          <w:color w:val="595959"/>
        </w:rPr>
        <w:t xml:space="preserve"> </w:t>
      </w:r>
      <w:r w:rsidRPr="009C4E27">
        <w:rPr>
          <w:rFonts w:ascii="Helvetica" w:hAnsi="Helvetica" w:cs="Arial"/>
          <w:b/>
          <w:color w:val="595959"/>
        </w:rPr>
        <w:t>entren</w:t>
      </w:r>
      <w:r>
        <w:rPr>
          <w:rFonts w:ascii="Helvetica" w:hAnsi="Helvetica" w:cs="Arial"/>
          <w:b/>
          <w:color w:val="595959"/>
        </w:rPr>
        <w:t xml:space="preserve"> a</w:t>
      </w:r>
      <w:r w:rsidR="001C20D4" w:rsidRPr="009C4E27">
        <w:rPr>
          <w:rFonts w:ascii="Helvetica" w:hAnsi="Helvetica" w:cs="Arial"/>
          <w:b/>
          <w:color w:val="595959"/>
        </w:rPr>
        <w:t xml:space="preserve"> casa”.</w:t>
      </w:r>
    </w:p>
    <w:p w:rsidR="001C20D4" w:rsidRPr="009C4E27" w:rsidRDefault="00FF527D" w:rsidP="001C20D4">
      <w:pPr>
        <w:pStyle w:val="Prrafodelista"/>
        <w:spacing w:before="0" w:beforeAutospacing="0" w:after="0" w:afterAutospacing="0"/>
        <w:ind w:left="641"/>
        <w:rPr>
          <w:rFonts w:ascii="Helvetica" w:hAnsi="Helvetica" w:cs="Arial"/>
          <w:b/>
          <w:color w:val="595959"/>
        </w:rPr>
      </w:pPr>
      <w:r>
        <w:rPr>
          <w:rFonts w:ascii="Helvetica" w:hAnsi="Helvetica"/>
          <w:b/>
          <w:color w:val="595959"/>
          <w:sz w:val="20"/>
          <w:szCs w:val="20"/>
        </w:rPr>
        <w:t>Accion</w:t>
      </w:r>
      <w:r w:rsidR="001C20D4" w:rsidRPr="009C4E27">
        <w:rPr>
          <w:rFonts w:ascii="Helvetica" w:hAnsi="Helvetica"/>
          <w:b/>
          <w:color w:val="595959"/>
          <w:sz w:val="20"/>
          <w:szCs w:val="20"/>
        </w:rPr>
        <w:t xml:space="preserve">s </w:t>
      </w:r>
      <w:r w:rsidRPr="009C4E27">
        <w:rPr>
          <w:rFonts w:ascii="Helvetica" w:hAnsi="Helvetica"/>
          <w:b/>
          <w:color w:val="595959"/>
          <w:sz w:val="20"/>
          <w:szCs w:val="20"/>
        </w:rPr>
        <w:t>realitzades</w:t>
      </w:r>
      <w:r w:rsidR="002539DF">
        <w:rPr>
          <w:rFonts w:ascii="Helvetica" w:hAnsi="Helvetica"/>
          <w:b/>
          <w:color w:val="595959"/>
          <w:sz w:val="20"/>
          <w:szCs w:val="20"/>
        </w:rPr>
        <w:t xml:space="preserve"> en 201</w:t>
      </w:r>
      <w:r w:rsidR="00A4527D">
        <w:rPr>
          <w:rFonts w:ascii="Helvetica" w:hAnsi="Helvetica"/>
          <w:b/>
          <w:color w:val="595959"/>
          <w:sz w:val="20"/>
          <w:szCs w:val="20"/>
        </w:rPr>
        <w:t>3</w:t>
      </w:r>
      <w:r w:rsidR="001C20D4" w:rsidRPr="009C4E27">
        <w:rPr>
          <w:rFonts w:ascii="Helvetica" w:hAnsi="Helvetica"/>
          <w:b/>
          <w:color w:val="595959"/>
          <w:sz w:val="20"/>
          <w:szCs w:val="20"/>
        </w:rPr>
        <w:t>:</w:t>
      </w:r>
    </w:p>
    <w:p w:rsidR="001C20D4" w:rsidRPr="009C4E27" w:rsidRDefault="00FF527D" w:rsidP="001C20D4">
      <w:pPr>
        <w:pStyle w:val="Prrafodelista"/>
        <w:numPr>
          <w:ilvl w:val="0"/>
          <w:numId w:val="10"/>
        </w:numPr>
        <w:spacing w:before="0" w:beforeAutospacing="0" w:after="0" w:afterAutospacing="0"/>
        <w:rPr>
          <w:rFonts w:ascii="Helvetica" w:hAnsi="Helvetica" w:cs="Arial"/>
          <w:b/>
          <w:color w:val="595959"/>
        </w:rPr>
      </w:pPr>
      <w:r>
        <w:rPr>
          <w:rFonts w:ascii="Helvetica" w:hAnsi="Helvetica" w:cs="Arial"/>
          <w:color w:val="595959"/>
          <w:sz w:val="20"/>
          <w:szCs w:val="20"/>
        </w:rPr>
        <w:t>Distribució de la gui</w:t>
      </w:r>
      <w:r w:rsidR="001C20D4" w:rsidRPr="009C4E27">
        <w:rPr>
          <w:rFonts w:ascii="Helvetica" w:hAnsi="Helvetica" w:cs="Arial"/>
          <w:color w:val="595959"/>
          <w:sz w:val="20"/>
          <w:szCs w:val="20"/>
        </w:rPr>
        <w:t>a a 2</w:t>
      </w:r>
      <w:r w:rsidR="00A4527D">
        <w:rPr>
          <w:rFonts w:ascii="Helvetica" w:hAnsi="Helvetica" w:cs="Arial"/>
          <w:color w:val="595959"/>
          <w:sz w:val="20"/>
          <w:szCs w:val="20"/>
        </w:rPr>
        <w:t>30</w:t>
      </w:r>
      <w:r w:rsidR="001C20D4"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Pr="009C4E27">
        <w:rPr>
          <w:rFonts w:ascii="Helvetica" w:hAnsi="Helvetica" w:cs="Arial"/>
          <w:color w:val="595959"/>
          <w:sz w:val="20"/>
          <w:szCs w:val="20"/>
        </w:rPr>
        <w:t>famílies</w:t>
      </w:r>
      <w:r>
        <w:rPr>
          <w:rFonts w:ascii="Helvetica" w:hAnsi="Helvetica" w:cs="Arial"/>
          <w:color w:val="595959"/>
          <w:sz w:val="20"/>
          <w:szCs w:val="20"/>
        </w:rPr>
        <w:t xml:space="preserve"> de malalts</w:t>
      </w:r>
      <w:r w:rsidR="001C20D4" w:rsidRPr="009C4E27">
        <w:rPr>
          <w:rFonts w:ascii="Helvetica" w:hAnsi="Helvetica" w:cs="Arial"/>
          <w:color w:val="595959"/>
          <w:sz w:val="20"/>
          <w:szCs w:val="20"/>
        </w:rPr>
        <w:t xml:space="preserve"> de </w:t>
      </w:r>
      <w:r w:rsidRPr="009C4E27">
        <w:rPr>
          <w:rFonts w:ascii="Helvetica" w:hAnsi="Helvetica" w:cs="Arial"/>
          <w:color w:val="595959"/>
          <w:sz w:val="20"/>
          <w:szCs w:val="20"/>
        </w:rPr>
        <w:t>trastorns</w:t>
      </w:r>
      <w:r>
        <w:rPr>
          <w:rFonts w:ascii="Helvetica" w:hAnsi="Helvetica" w:cs="Arial"/>
          <w:color w:val="595959"/>
          <w:sz w:val="20"/>
          <w:szCs w:val="20"/>
        </w:rPr>
        <w:t xml:space="preserve"> de la conducta alimentà</w:t>
      </w:r>
      <w:r w:rsidR="001C20D4" w:rsidRPr="009C4E27">
        <w:rPr>
          <w:rFonts w:ascii="Helvetica" w:hAnsi="Helvetica" w:cs="Arial"/>
          <w:color w:val="595959"/>
          <w:sz w:val="20"/>
          <w:szCs w:val="20"/>
        </w:rPr>
        <w:t>ria.</w:t>
      </w:r>
    </w:p>
    <w:p w:rsidR="00046599" w:rsidRPr="009C4E27" w:rsidRDefault="00046599" w:rsidP="00046599">
      <w:pPr>
        <w:spacing w:before="0" w:beforeAutospacing="0" w:after="0" w:afterAutospacing="0"/>
        <w:ind w:left="1080"/>
        <w:rPr>
          <w:rFonts w:ascii="Helvetica" w:hAnsi="Helvetica" w:cs="Arial"/>
          <w:b/>
          <w:color w:val="595959"/>
        </w:rPr>
      </w:pPr>
    </w:p>
    <w:p w:rsidR="00A96C61" w:rsidRPr="009C4E27" w:rsidRDefault="00FF527D" w:rsidP="00046599">
      <w:pPr>
        <w:pStyle w:val="Prrafodelista"/>
        <w:numPr>
          <w:ilvl w:val="0"/>
          <w:numId w:val="1"/>
        </w:numPr>
        <w:tabs>
          <w:tab w:val="right" w:pos="8504"/>
        </w:tabs>
        <w:spacing w:before="0" w:beforeAutospacing="0" w:after="0" w:afterAutospacing="0"/>
        <w:ind w:left="641" w:hanging="357"/>
        <w:rPr>
          <w:rFonts w:ascii="Helvetica" w:hAnsi="Helvetica" w:cs="Arial"/>
          <w:b/>
          <w:bCs/>
          <w:color w:val="008000"/>
        </w:rPr>
      </w:pPr>
      <w:r>
        <w:rPr>
          <w:rFonts w:ascii="Helvetica" w:hAnsi="Helvetica" w:cs="Arial"/>
          <w:b/>
          <w:color w:val="008000"/>
        </w:rPr>
        <w:t>SEGUIMENT</w:t>
      </w:r>
      <w:r w:rsidR="00CE3947">
        <w:rPr>
          <w:rFonts w:ascii="Helvetica" w:hAnsi="Helvetica" w:cs="Arial"/>
          <w:b/>
          <w:color w:val="008000"/>
        </w:rPr>
        <w:t xml:space="preserve"> D’ACTUACION</w:t>
      </w:r>
      <w:r w:rsidR="00046599" w:rsidRPr="009C4E27">
        <w:rPr>
          <w:rFonts w:ascii="Helvetica" w:hAnsi="Helvetica" w:cs="Arial"/>
          <w:b/>
          <w:color w:val="008000"/>
        </w:rPr>
        <w:t>S</w:t>
      </w:r>
    </w:p>
    <w:p w:rsidR="00A4527D" w:rsidRPr="00A4527D" w:rsidRDefault="00A4527D" w:rsidP="008A74D2">
      <w:pPr>
        <w:pStyle w:val="Prrafodelista"/>
        <w:numPr>
          <w:ilvl w:val="1"/>
          <w:numId w:val="5"/>
        </w:numPr>
        <w:spacing w:before="0" w:beforeAutospacing="0" w:after="0" w:afterAutospacing="0"/>
        <w:ind w:left="709" w:hanging="425"/>
        <w:jc w:val="both"/>
        <w:rPr>
          <w:rFonts w:ascii="Helvetica" w:hAnsi="Helvetica" w:cs="Arial"/>
          <w:color w:val="595959"/>
          <w:sz w:val="20"/>
          <w:szCs w:val="20"/>
        </w:rPr>
      </w:pPr>
      <w:r w:rsidRPr="00A4527D">
        <w:rPr>
          <w:rFonts w:ascii="Helvetica" w:hAnsi="Helvetica" w:cs="Arial"/>
          <w:color w:val="595959"/>
          <w:sz w:val="20"/>
          <w:szCs w:val="20"/>
        </w:rPr>
        <w:t xml:space="preserve">Participació Plataforma Any de les famílies ONU 2014 </w:t>
      </w:r>
    </w:p>
    <w:p w:rsidR="00A4527D" w:rsidRPr="00A4527D" w:rsidRDefault="00A4527D" w:rsidP="008A74D2">
      <w:pPr>
        <w:pStyle w:val="Prrafodelista"/>
        <w:spacing w:before="0" w:beforeAutospacing="0" w:after="0" w:afterAutospacing="0"/>
        <w:ind w:left="709" w:hanging="1"/>
        <w:jc w:val="both"/>
        <w:rPr>
          <w:rFonts w:ascii="Helvetica" w:hAnsi="Helvetica" w:cs="Arial"/>
          <w:color w:val="595959"/>
          <w:sz w:val="20"/>
          <w:szCs w:val="20"/>
        </w:rPr>
      </w:pPr>
      <w:r w:rsidRPr="00A4527D">
        <w:rPr>
          <w:rFonts w:ascii="Helvetica" w:hAnsi="Helvetica" w:cs="Arial"/>
          <w:color w:val="595959"/>
          <w:sz w:val="20"/>
          <w:szCs w:val="20"/>
        </w:rPr>
        <w:t>In</w:t>
      </w:r>
      <w:r w:rsidR="00A5585B">
        <w:rPr>
          <w:rFonts w:ascii="Helvetica" w:hAnsi="Helvetica" w:cs="Arial"/>
          <w:color w:val="595959"/>
          <w:sz w:val="20"/>
          <w:szCs w:val="20"/>
        </w:rPr>
        <w:t xml:space="preserve">fluir per a que els estils de vida i </w:t>
      </w:r>
      <w:r w:rsidRPr="00A4527D">
        <w:rPr>
          <w:rFonts w:ascii="Helvetica" w:hAnsi="Helvetica" w:cs="Arial"/>
          <w:color w:val="595959"/>
          <w:sz w:val="20"/>
          <w:szCs w:val="20"/>
        </w:rPr>
        <w:t xml:space="preserve">hàbits alimentaris com a factor de protecció familiar s'incloguin en les prioritats ONU 2014 </w:t>
      </w:r>
    </w:p>
    <w:p w:rsidR="00A4527D" w:rsidRDefault="00A4527D" w:rsidP="008A74D2">
      <w:pPr>
        <w:pStyle w:val="Prrafodelista"/>
        <w:numPr>
          <w:ilvl w:val="1"/>
          <w:numId w:val="5"/>
        </w:numPr>
        <w:spacing w:before="0" w:beforeAutospacing="0" w:after="0" w:afterAutospacing="0"/>
        <w:ind w:left="709" w:hanging="425"/>
        <w:jc w:val="both"/>
        <w:rPr>
          <w:rFonts w:ascii="Helvetica" w:hAnsi="Helvetica" w:cs="Arial"/>
          <w:color w:val="595959"/>
          <w:sz w:val="20"/>
          <w:szCs w:val="20"/>
        </w:rPr>
      </w:pPr>
      <w:r w:rsidRPr="00A4527D">
        <w:rPr>
          <w:rFonts w:ascii="Helvetica" w:hAnsi="Helvetica" w:cs="Arial"/>
          <w:color w:val="595959"/>
          <w:sz w:val="20"/>
          <w:szCs w:val="20"/>
        </w:rPr>
        <w:t>Taula de Diàleg per a la prevenció</w:t>
      </w:r>
    </w:p>
    <w:p w:rsidR="00A4527D" w:rsidRDefault="00A4527D" w:rsidP="008A74D2">
      <w:pPr>
        <w:spacing w:before="0" w:beforeAutospacing="0" w:after="0" w:afterAutospacing="0"/>
        <w:ind w:left="709" w:hanging="1"/>
        <w:jc w:val="both"/>
        <w:rPr>
          <w:rFonts w:ascii="Helvetica" w:hAnsi="Helvetica" w:cs="Arial"/>
          <w:color w:val="595959"/>
          <w:sz w:val="20"/>
          <w:szCs w:val="20"/>
        </w:rPr>
      </w:pPr>
      <w:r w:rsidRPr="00A4527D">
        <w:rPr>
          <w:rFonts w:ascii="Helvetica" w:hAnsi="Helvetica" w:cs="Arial"/>
          <w:color w:val="595959"/>
          <w:sz w:val="20"/>
          <w:szCs w:val="20"/>
        </w:rPr>
        <w:t xml:space="preserve">Presentació pública </w:t>
      </w:r>
      <w:r w:rsidR="001331CD">
        <w:rPr>
          <w:rFonts w:ascii="Helvetica" w:hAnsi="Helvetica" w:cs="Arial"/>
          <w:color w:val="595959"/>
          <w:sz w:val="20"/>
          <w:szCs w:val="20"/>
        </w:rPr>
        <w:t>del Decàleg de bones pràctiques amb la imatge corporal i l’autoestima presidida per la Sra. Helena</w:t>
      </w:r>
      <w:r w:rsidRPr="00A4527D">
        <w:rPr>
          <w:rFonts w:ascii="Helvetica" w:hAnsi="Helvetica" w:cs="Arial"/>
          <w:color w:val="595959"/>
          <w:sz w:val="20"/>
          <w:szCs w:val="20"/>
        </w:rPr>
        <w:t xml:space="preserve"> </w:t>
      </w:r>
      <w:proofErr w:type="spellStart"/>
      <w:r w:rsidRPr="00A4527D">
        <w:rPr>
          <w:rFonts w:ascii="Helvetica" w:hAnsi="Helvetica" w:cs="Arial"/>
          <w:color w:val="595959"/>
          <w:sz w:val="20"/>
          <w:szCs w:val="20"/>
        </w:rPr>
        <w:t>Rakosnik</w:t>
      </w:r>
      <w:proofErr w:type="spellEnd"/>
      <w:r w:rsidRPr="00A4527D">
        <w:rPr>
          <w:rFonts w:ascii="Helvetica" w:hAnsi="Helvetica" w:cs="Arial"/>
          <w:color w:val="595959"/>
          <w:sz w:val="20"/>
          <w:szCs w:val="20"/>
        </w:rPr>
        <w:t xml:space="preserve"> </w:t>
      </w:r>
    </w:p>
    <w:p w:rsidR="00046599" w:rsidRPr="000E4DB0" w:rsidRDefault="001331CD" w:rsidP="000E4DB0">
      <w:pPr>
        <w:pStyle w:val="Prrafodelista"/>
        <w:numPr>
          <w:ilvl w:val="0"/>
          <w:numId w:val="5"/>
        </w:numPr>
        <w:spacing w:before="0" w:beforeAutospacing="0" w:after="0" w:afterAutospacing="0"/>
        <w:ind w:hanging="436"/>
        <w:jc w:val="both"/>
        <w:rPr>
          <w:rFonts w:ascii="Helvetica" w:hAnsi="Helvetica" w:cs="Arial"/>
          <w:color w:val="595959"/>
          <w:sz w:val="20"/>
          <w:szCs w:val="20"/>
        </w:rPr>
      </w:pPr>
      <w:r>
        <w:rPr>
          <w:rFonts w:ascii="Helvetica" w:hAnsi="Helvetica" w:cs="Arial"/>
          <w:color w:val="595959"/>
          <w:sz w:val="20"/>
          <w:szCs w:val="20"/>
        </w:rPr>
        <w:t xml:space="preserve">Seguiment </w:t>
      </w:r>
      <w:r w:rsidR="00A4527D" w:rsidRPr="000E4DB0">
        <w:rPr>
          <w:rFonts w:ascii="Helvetica" w:hAnsi="Helvetica" w:cs="Arial"/>
          <w:color w:val="595959"/>
          <w:sz w:val="20"/>
          <w:szCs w:val="20"/>
        </w:rPr>
        <w:t xml:space="preserve">del Pacte per la Infància de Catalunya,redacció dels punts sobre salut – anorèxia i bulímia entre infants i adolescents- </w:t>
      </w:r>
    </w:p>
    <w:p w:rsidR="00A4527D" w:rsidRPr="00A4527D" w:rsidRDefault="00A4527D" w:rsidP="00A4527D">
      <w:pPr>
        <w:spacing w:before="0" w:beforeAutospacing="0" w:after="0" w:afterAutospacing="0"/>
        <w:ind w:left="1416"/>
        <w:jc w:val="both"/>
        <w:rPr>
          <w:rFonts w:ascii="Helvetica" w:hAnsi="Helvetica" w:cs="Arial"/>
          <w:color w:val="595959"/>
          <w:sz w:val="20"/>
        </w:rPr>
      </w:pPr>
    </w:p>
    <w:p w:rsidR="00A4527D" w:rsidRPr="009C4E27" w:rsidRDefault="00A4527D" w:rsidP="00A4527D">
      <w:pPr>
        <w:pStyle w:val="Prrafodelista"/>
        <w:numPr>
          <w:ilvl w:val="0"/>
          <w:numId w:val="1"/>
        </w:numPr>
        <w:spacing w:before="0" w:beforeAutospacing="0" w:after="0" w:afterAutospacing="0"/>
        <w:rPr>
          <w:rFonts w:ascii="Helvetica" w:hAnsi="Helvetica" w:cs="Arial"/>
          <w:b/>
          <w:color w:val="006600"/>
        </w:rPr>
      </w:pPr>
      <w:r>
        <w:rPr>
          <w:rFonts w:ascii="Helvetica" w:hAnsi="Helvetica" w:cs="Arial"/>
          <w:b/>
          <w:color w:val="006600"/>
        </w:rPr>
        <w:t xml:space="preserve">COL·LABORACIÓ </w:t>
      </w:r>
      <w:r w:rsidRPr="009C4E27">
        <w:rPr>
          <w:rFonts w:ascii="Helvetica" w:hAnsi="Helvetica" w:cs="Arial"/>
          <w:b/>
          <w:color w:val="006600"/>
        </w:rPr>
        <w:t xml:space="preserve"> A</w:t>
      </w:r>
      <w:r>
        <w:rPr>
          <w:rFonts w:ascii="Helvetica" w:hAnsi="Helvetica" w:cs="Arial"/>
          <w:b/>
          <w:color w:val="006600"/>
        </w:rPr>
        <w:t>MB A</w:t>
      </w:r>
      <w:r w:rsidRPr="009C4E27">
        <w:rPr>
          <w:rFonts w:ascii="Helvetica" w:hAnsi="Helvetica" w:cs="Arial"/>
          <w:b/>
          <w:color w:val="006600"/>
        </w:rPr>
        <w:t>S</w:t>
      </w:r>
      <w:r>
        <w:rPr>
          <w:rFonts w:ascii="Helvetica" w:hAnsi="Helvetica" w:cs="Arial"/>
          <w:b/>
          <w:color w:val="006600"/>
        </w:rPr>
        <w:t>SOCIACIONS DE FAMILIARS I MALALTS</w:t>
      </w:r>
    </w:p>
    <w:p w:rsidR="00A4527D" w:rsidRPr="009C4E27" w:rsidRDefault="00A4527D" w:rsidP="00A4527D">
      <w:pPr>
        <w:tabs>
          <w:tab w:val="right" w:pos="8504"/>
        </w:tabs>
        <w:spacing w:before="0" w:beforeAutospacing="0" w:after="0" w:afterAutospacing="0"/>
        <w:ind w:firstLine="709"/>
        <w:rPr>
          <w:rFonts w:ascii="Helvetica" w:hAnsi="Helvetica" w:cs="Arial"/>
          <w:b/>
          <w:bCs/>
          <w:color w:val="595959"/>
          <w:sz w:val="20"/>
          <w:szCs w:val="20"/>
        </w:rPr>
      </w:pPr>
      <w:r w:rsidRPr="009C4E27">
        <w:rPr>
          <w:rFonts w:ascii="Helvetica" w:hAnsi="Helvetica" w:cs="Arial"/>
          <w:b/>
          <w:bCs/>
          <w:color w:val="595959"/>
          <w:sz w:val="20"/>
          <w:szCs w:val="20"/>
        </w:rPr>
        <w:t>Resultats</w:t>
      </w:r>
      <w:r>
        <w:rPr>
          <w:rFonts w:ascii="Helvetica" w:hAnsi="Helvetica" w:cs="Arial"/>
          <w:b/>
          <w:bCs/>
          <w:color w:val="595959"/>
          <w:sz w:val="20"/>
          <w:szCs w:val="20"/>
        </w:rPr>
        <w:t xml:space="preserve"> 201</w:t>
      </w:r>
      <w:r w:rsidR="001331CD">
        <w:rPr>
          <w:rFonts w:ascii="Helvetica" w:hAnsi="Helvetica" w:cs="Arial"/>
          <w:b/>
          <w:bCs/>
          <w:color w:val="595959"/>
          <w:sz w:val="20"/>
          <w:szCs w:val="20"/>
        </w:rPr>
        <w:t>4</w:t>
      </w:r>
      <w:r w:rsidRPr="009C4E27">
        <w:rPr>
          <w:rFonts w:ascii="Helvetica" w:hAnsi="Helvetica" w:cs="Arial"/>
          <w:b/>
          <w:bCs/>
          <w:color w:val="595959"/>
          <w:sz w:val="20"/>
          <w:szCs w:val="20"/>
        </w:rPr>
        <w:t>:</w:t>
      </w:r>
    </w:p>
    <w:p w:rsidR="00576733" w:rsidRDefault="00A4527D" w:rsidP="000E4DB0">
      <w:pPr>
        <w:pStyle w:val="Prrafodelista"/>
        <w:numPr>
          <w:ilvl w:val="0"/>
          <w:numId w:val="13"/>
        </w:numPr>
        <w:spacing w:before="0" w:beforeAutospacing="0" w:after="0" w:afterAutospacing="0"/>
        <w:ind w:left="709" w:hanging="425"/>
        <w:jc w:val="both"/>
        <w:rPr>
          <w:rFonts w:ascii="Helvetica" w:hAnsi="Helvetica" w:cs="Arial"/>
          <w:color w:val="595959"/>
          <w:sz w:val="20"/>
          <w:szCs w:val="20"/>
        </w:rPr>
      </w:pPr>
      <w:r w:rsidRPr="00576733">
        <w:rPr>
          <w:rFonts w:ascii="Helvetica" w:hAnsi="Helvetica" w:cs="Arial"/>
          <w:color w:val="595959"/>
          <w:sz w:val="20"/>
          <w:szCs w:val="20"/>
        </w:rPr>
        <w:t>2.</w:t>
      </w:r>
      <w:r w:rsidR="001331CD">
        <w:rPr>
          <w:rFonts w:ascii="Helvetica" w:hAnsi="Helvetica" w:cs="Arial"/>
          <w:color w:val="595959"/>
          <w:sz w:val="20"/>
          <w:szCs w:val="20"/>
        </w:rPr>
        <w:t>142</w:t>
      </w:r>
      <w:r w:rsidRPr="00576733">
        <w:rPr>
          <w:rFonts w:ascii="Helvetica" w:hAnsi="Helvetica" w:cs="Arial"/>
          <w:color w:val="595959"/>
          <w:sz w:val="20"/>
          <w:szCs w:val="20"/>
        </w:rPr>
        <w:t xml:space="preserve"> intervencions d’ajuda i acompanyament amb familiars i afectats per un trastorn de la conducta alimentària.</w:t>
      </w:r>
    </w:p>
    <w:p w:rsidR="00A4527D" w:rsidRPr="00576733" w:rsidRDefault="00A4527D" w:rsidP="000E4DB0">
      <w:pPr>
        <w:pStyle w:val="Prrafodelista"/>
        <w:numPr>
          <w:ilvl w:val="0"/>
          <w:numId w:val="13"/>
        </w:numPr>
        <w:spacing w:before="0" w:beforeAutospacing="0" w:after="0" w:afterAutospacing="0"/>
        <w:ind w:left="709" w:hanging="425"/>
        <w:jc w:val="both"/>
        <w:rPr>
          <w:rFonts w:ascii="Helvetica" w:hAnsi="Helvetica" w:cs="Arial"/>
          <w:color w:val="595959"/>
          <w:sz w:val="20"/>
          <w:szCs w:val="20"/>
        </w:rPr>
      </w:pPr>
      <w:r w:rsidRPr="00576733">
        <w:rPr>
          <w:rFonts w:ascii="Helvetica" w:hAnsi="Helvetica" w:cs="Arial"/>
          <w:color w:val="595959"/>
          <w:sz w:val="20"/>
          <w:szCs w:val="20"/>
        </w:rPr>
        <w:t>5 edicions del curs per a famílies “Quan els trastorns de la conducta alimentària entren a casa”.</w:t>
      </w:r>
    </w:p>
    <w:p w:rsidR="00576733" w:rsidRDefault="00A4527D" w:rsidP="00576733">
      <w:pPr>
        <w:pStyle w:val="Prrafodelista"/>
        <w:numPr>
          <w:ilvl w:val="0"/>
          <w:numId w:val="13"/>
        </w:numPr>
        <w:spacing w:before="0" w:beforeAutospacing="0" w:after="0" w:afterAutospacing="0"/>
        <w:ind w:left="709" w:hanging="425"/>
        <w:jc w:val="both"/>
        <w:rPr>
          <w:rFonts w:ascii="Helvetica" w:hAnsi="Helvetica" w:cs="Arial"/>
          <w:color w:val="595959"/>
          <w:sz w:val="20"/>
          <w:szCs w:val="20"/>
        </w:rPr>
      </w:pPr>
      <w:r w:rsidRPr="00576733">
        <w:rPr>
          <w:rFonts w:ascii="Helvetica" w:hAnsi="Helvetica" w:cs="Arial"/>
          <w:color w:val="595959"/>
          <w:sz w:val="20"/>
          <w:szCs w:val="20"/>
        </w:rPr>
        <w:t>Tallers temàtics per a famílies: El paper de la família en la superació d’un trastorn de la conducta alimentària.</w:t>
      </w:r>
    </w:p>
    <w:p w:rsidR="00A4527D" w:rsidRPr="00576733" w:rsidRDefault="001331CD" w:rsidP="00576733">
      <w:pPr>
        <w:pStyle w:val="Prrafodelista"/>
        <w:numPr>
          <w:ilvl w:val="0"/>
          <w:numId w:val="13"/>
        </w:numPr>
        <w:spacing w:before="0" w:beforeAutospacing="0" w:after="0" w:afterAutospacing="0"/>
        <w:ind w:left="709" w:hanging="425"/>
        <w:jc w:val="both"/>
        <w:rPr>
          <w:rFonts w:ascii="Helvetica" w:hAnsi="Helvetica" w:cs="Arial"/>
          <w:color w:val="595959"/>
          <w:sz w:val="20"/>
          <w:szCs w:val="20"/>
        </w:rPr>
      </w:pPr>
      <w:r>
        <w:rPr>
          <w:rFonts w:ascii="Helvetica" w:hAnsi="Helvetica" w:cs="Arial"/>
          <w:color w:val="595959"/>
          <w:sz w:val="20"/>
          <w:szCs w:val="20"/>
        </w:rPr>
        <w:t>10000</w:t>
      </w:r>
      <w:r w:rsidR="00A4527D" w:rsidRPr="00576733">
        <w:rPr>
          <w:rFonts w:ascii="Helvetica" w:hAnsi="Helvetica" w:cs="Arial"/>
          <w:color w:val="595959"/>
          <w:sz w:val="20"/>
          <w:szCs w:val="20"/>
        </w:rPr>
        <w:t xml:space="preserve"> visites al Bloc “La família, motor de canvi”. Un espai interactiu i informatiu per a familiars que tenen per objectiu donar pautes, suport, compartir reflexions amb les famílies i arribar a una millor comprensió i actuació davant la malaltia.</w:t>
      </w:r>
    </w:p>
    <w:p w:rsidR="00046599" w:rsidRPr="00A4527D" w:rsidRDefault="00A4527D" w:rsidP="00A4527D">
      <w:pPr>
        <w:pStyle w:val="Prrafodelista"/>
        <w:numPr>
          <w:ilvl w:val="0"/>
          <w:numId w:val="1"/>
        </w:numPr>
        <w:rPr>
          <w:rFonts w:ascii="Helvetica" w:hAnsi="Helvetica" w:cs="Arial"/>
          <w:b/>
          <w:color w:val="008000"/>
        </w:rPr>
      </w:pPr>
      <w:r w:rsidRPr="00A4527D">
        <w:rPr>
          <w:rFonts w:ascii="Helvetica" w:hAnsi="Helvetica" w:cs="Arial"/>
          <w:b/>
          <w:color w:val="008000"/>
        </w:rPr>
        <w:br w:type="page"/>
      </w:r>
      <w:r w:rsidR="008A220F" w:rsidRPr="00A4527D">
        <w:rPr>
          <w:rFonts w:ascii="Helvetica" w:hAnsi="Helvetica" w:cs="Arial"/>
          <w:b/>
          <w:color w:val="008000"/>
        </w:rPr>
        <w:lastRenderedPageBreak/>
        <w:t>PROGRAMA DE PREVENCIÓ</w:t>
      </w:r>
      <w:r w:rsidR="00935898" w:rsidRPr="00A4527D">
        <w:rPr>
          <w:rFonts w:ascii="Helvetica" w:hAnsi="Helvetica" w:cs="Arial"/>
          <w:b/>
          <w:color w:val="008000"/>
        </w:rPr>
        <w:t xml:space="preserve"> DE</w:t>
      </w:r>
      <w:r w:rsidR="008A220F" w:rsidRPr="00A4527D">
        <w:rPr>
          <w:rFonts w:ascii="Helvetica" w:hAnsi="Helvetica" w:cs="Arial"/>
          <w:b/>
          <w:color w:val="008000"/>
        </w:rPr>
        <w:t>LS TRASTORNS DEL COMPORTAMENT ALIMENTARI I PROMOCIÓ DE LA SALUT</w:t>
      </w:r>
      <w:r w:rsidR="00935898" w:rsidRPr="00A4527D">
        <w:rPr>
          <w:rFonts w:ascii="Helvetica" w:hAnsi="Helvetica" w:cs="Arial"/>
          <w:b/>
          <w:color w:val="008000"/>
        </w:rPr>
        <w:t xml:space="preserve">: </w:t>
      </w:r>
      <w:r w:rsidR="008A220F" w:rsidRPr="00A4527D">
        <w:rPr>
          <w:rFonts w:ascii="Helvetica" w:hAnsi="Helvetica" w:cs="Arial"/>
          <w:b/>
          <w:color w:val="008000"/>
        </w:rPr>
        <w:t>Quan no t’agrades, emmalalteixes</w:t>
      </w:r>
      <w:r w:rsidR="00935898" w:rsidRPr="00A4527D">
        <w:rPr>
          <w:rFonts w:ascii="Helvetica" w:hAnsi="Helvetica" w:cs="Arial"/>
          <w:b/>
          <w:color w:val="008000"/>
        </w:rPr>
        <w:t>.</w:t>
      </w:r>
    </w:p>
    <w:p w:rsidR="00935898" w:rsidRPr="009C4E27" w:rsidRDefault="002539DF" w:rsidP="00935898">
      <w:pPr>
        <w:tabs>
          <w:tab w:val="right" w:pos="8504"/>
        </w:tabs>
        <w:spacing w:before="0" w:beforeAutospacing="0" w:after="0" w:afterAutospacing="0"/>
        <w:ind w:firstLine="709"/>
        <w:rPr>
          <w:rFonts w:ascii="Helvetica" w:hAnsi="Helvetica" w:cs="Arial"/>
          <w:b/>
          <w:color w:val="595959"/>
          <w:sz w:val="20"/>
        </w:rPr>
      </w:pPr>
      <w:r>
        <w:rPr>
          <w:rFonts w:ascii="Helvetica" w:hAnsi="Helvetica" w:cs="Arial"/>
          <w:b/>
          <w:color w:val="595959"/>
          <w:sz w:val="20"/>
        </w:rPr>
        <w:t>Resultats 201</w:t>
      </w:r>
      <w:r w:rsidR="001331CD">
        <w:rPr>
          <w:rFonts w:ascii="Helvetica" w:hAnsi="Helvetica" w:cs="Arial"/>
          <w:b/>
          <w:color w:val="595959"/>
          <w:sz w:val="20"/>
        </w:rPr>
        <w:t>4</w:t>
      </w:r>
      <w:r w:rsidR="00935898" w:rsidRPr="009C4E27">
        <w:rPr>
          <w:rFonts w:ascii="Helvetica" w:hAnsi="Helvetica" w:cs="Arial"/>
          <w:b/>
          <w:color w:val="595959"/>
          <w:sz w:val="20"/>
        </w:rPr>
        <w:t>:</w:t>
      </w:r>
    </w:p>
    <w:p w:rsidR="00935898" w:rsidRPr="009C4E27" w:rsidRDefault="001331CD" w:rsidP="00935898">
      <w:pPr>
        <w:pStyle w:val="Prrafodelista"/>
        <w:numPr>
          <w:ilvl w:val="1"/>
          <w:numId w:val="12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>
        <w:rPr>
          <w:rFonts w:ascii="Helvetica" w:hAnsi="Helvetica" w:cs="Arial"/>
          <w:color w:val="595959"/>
          <w:sz w:val="20"/>
          <w:szCs w:val="20"/>
        </w:rPr>
        <w:t xml:space="preserve">246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intervencions</w:t>
      </w:r>
      <w:r w:rsidR="00935898"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proofErr w:type="spellStart"/>
      <w:r w:rsidR="008A220F">
        <w:rPr>
          <w:rFonts w:ascii="Helvetica" w:hAnsi="Helvetica" w:cs="Arial"/>
          <w:color w:val="595959"/>
          <w:sz w:val="20"/>
          <w:szCs w:val="20"/>
        </w:rPr>
        <w:t>psicoeducatives</w:t>
      </w:r>
      <w:proofErr w:type="spellEnd"/>
      <w:r w:rsidR="008A220F">
        <w:rPr>
          <w:rFonts w:ascii="Helvetica" w:hAnsi="Helvetica" w:cs="Arial"/>
          <w:color w:val="595959"/>
          <w:sz w:val="20"/>
          <w:szCs w:val="20"/>
        </w:rPr>
        <w:t xml:space="preserve"> a nens, joves i</w:t>
      </w:r>
      <w:r w:rsidR="00935898"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adolescents</w:t>
      </w:r>
      <w:r w:rsidR="00935898" w:rsidRPr="009C4E27">
        <w:rPr>
          <w:rFonts w:ascii="Helvetica" w:hAnsi="Helvetica" w:cs="Arial"/>
          <w:color w:val="595959"/>
          <w:sz w:val="20"/>
          <w:szCs w:val="20"/>
        </w:rPr>
        <w:t xml:space="preserve">,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famílies</w:t>
      </w:r>
      <w:r w:rsidR="008A220F">
        <w:rPr>
          <w:rFonts w:ascii="Helvetica" w:hAnsi="Helvetica" w:cs="Arial"/>
          <w:color w:val="595959"/>
          <w:sz w:val="20"/>
          <w:szCs w:val="20"/>
        </w:rPr>
        <w:t xml:space="preserve"> i educadors, amb</w:t>
      </w:r>
      <w:r w:rsidR="00935898" w:rsidRPr="009C4E27">
        <w:rPr>
          <w:rFonts w:ascii="Helvetica" w:hAnsi="Helvetica" w:cs="Arial"/>
          <w:color w:val="595959"/>
          <w:sz w:val="20"/>
          <w:szCs w:val="20"/>
        </w:rPr>
        <w:t xml:space="preserve"> un total de </w:t>
      </w:r>
      <w:r>
        <w:rPr>
          <w:rFonts w:ascii="Helvetica" w:hAnsi="Helvetica" w:cs="Arial"/>
          <w:color w:val="595959"/>
          <w:sz w:val="20"/>
          <w:szCs w:val="20"/>
        </w:rPr>
        <w:t>22136</w:t>
      </w:r>
      <w:r w:rsidR="00935898"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beneficiaris</w:t>
      </w:r>
      <w:r w:rsidR="00935898"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directes</w:t>
      </w:r>
      <w:r w:rsidR="00935898" w:rsidRPr="009C4E27">
        <w:rPr>
          <w:rFonts w:ascii="Helvetica" w:hAnsi="Helvetica" w:cs="Arial"/>
          <w:color w:val="595959"/>
          <w:sz w:val="20"/>
          <w:szCs w:val="20"/>
        </w:rPr>
        <w:t>.</w:t>
      </w:r>
    </w:p>
    <w:p w:rsidR="00935898" w:rsidRDefault="00935898" w:rsidP="00935898">
      <w:pPr>
        <w:pStyle w:val="Prrafodelista"/>
        <w:numPr>
          <w:ilvl w:val="1"/>
          <w:numId w:val="12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9C4E27">
        <w:rPr>
          <w:rFonts w:ascii="Helvetica" w:hAnsi="Helvetica" w:cs="Arial"/>
          <w:color w:val="595959"/>
          <w:sz w:val="20"/>
          <w:szCs w:val="20"/>
        </w:rPr>
        <w:t>2</w:t>
      </w:r>
      <w:r w:rsidR="001331CD">
        <w:rPr>
          <w:rFonts w:ascii="Helvetica" w:hAnsi="Helvetica" w:cs="Arial"/>
          <w:color w:val="595959"/>
          <w:sz w:val="20"/>
          <w:szCs w:val="20"/>
        </w:rPr>
        <w:t>5</w:t>
      </w:r>
      <w:r w:rsidR="00143BD0">
        <w:rPr>
          <w:rFonts w:ascii="Helvetica" w:hAnsi="Helvetica" w:cs="Arial"/>
          <w:color w:val="595959"/>
          <w:sz w:val="20"/>
          <w:szCs w:val="20"/>
        </w:rPr>
        <w:t>0</w:t>
      </w:r>
      <w:r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deteccions</w:t>
      </w:r>
      <w:r w:rsidR="008A220F">
        <w:rPr>
          <w:rFonts w:ascii="Helvetica" w:hAnsi="Helvetica" w:cs="Arial"/>
          <w:color w:val="595959"/>
          <w:sz w:val="20"/>
          <w:szCs w:val="20"/>
        </w:rPr>
        <w:t xml:space="preserve"> precoces. El diagnòstic</w:t>
      </w:r>
      <w:r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precoç</w:t>
      </w:r>
      <w:r w:rsidR="008A220F">
        <w:rPr>
          <w:rFonts w:ascii="Helvetica" w:hAnsi="Helvetica" w:cs="Arial"/>
          <w:color w:val="595959"/>
          <w:sz w:val="20"/>
          <w:szCs w:val="20"/>
        </w:rPr>
        <w:t xml:space="preserve"> de la malaltia és un indicador de bo</w:t>
      </w:r>
      <w:r w:rsidRPr="009C4E27">
        <w:rPr>
          <w:rFonts w:ascii="Helvetica" w:hAnsi="Helvetica" w:cs="Arial"/>
          <w:color w:val="595959"/>
          <w:sz w:val="20"/>
          <w:szCs w:val="20"/>
        </w:rPr>
        <w:t xml:space="preserve">n </w:t>
      </w:r>
      <w:r w:rsidR="008A220F">
        <w:rPr>
          <w:rFonts w:ascii="Helvetica" w:hAnsi="Helvetica" w:cs="Arial"/>
          <w:color w:val="595959"/>
          <w:sz w:val="20"/>
          <w:szCs w:val="20"/>
        </w:rPr>
        <w:t>pronòstic segons le</w:t>
      </w:r>
      <w:r w:rsidRPr="009C4E27">
        <w:rPr>
          <w:rFonts w:ascii="Helvetica" w:hAnsi="Helvetica" w:cs="Arial"/>
          <w:color w:val="595959"/>
          <w:sz w:val="20"/>
          <w:szCs w:val="20"/>
        </w:rPr>
        <w:t xml:space="preserve">s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principals</w:t>
      </w:r>
      <w:r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8A220F">
        <w:rPr>
          <w:rFonts w:ascii="Helvetica" w:hAnsi="Helvetica" w:cs="Arial"/>
          <w:color w:val="595959"/>
          <w:sz w:val="20"/>
          <w:szCs w:val="20"/>
        </w:rPr>
        <w:t>gui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es</w:t>
      </w:r>
      <w:r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mèdiques</w:t>
      </w:r>
      <w:r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especialitzades</w:t>
      </w:r>
      <w:r w:rsidRPr="009C4E27">
        <w:rPr>
          <w:rFonts w:ascii="Helvetica" w:hAnsi="Helvetica" w:cs="Arial"/>
          <w:color w:val="595959"/>
          <w:sz w:val="20"/>
          <w:szCs w:val="20"/>
        </w:rPr>
        <w:t xml:space="preserve"> en </w:t>
      </w:r>
      <w:r w:rsidR="008A220F">
        <w:rPr>
          <w:rFonts w:ascii="Helvetica" w:hAnsi="Helvetica" w:cs="Arial"/>
          <w:color w:val="595959"/>
          <w:sz w:val="20"/>
          <w:szCs w:val="20"/>
        </w:rPr>
        <w:t xml:space="preserve">la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anorèxia</w:t>
      </w:r>
      <w:r w:rsidR="008A220F">
        <w:rPr>
          <w:rFonts w:ascii="Helvetica" w:hAnsi="Helvetica" w:cs="Arial"/>
          <w:color w:val="595959"/>
          <w:sz w:val="20"/>
          <w:szCs w:val="20"/>
        </w:rPr>
        <w:t xml:space="preserve"> i</w:t>
      </w:r>
      <w:r w:rsidRPr="009C4E27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="008A220F">
        <w:rPr>
          <w:rFonts w:ascii="Helvetica" w:hAnsi="Helvetica" w:cs="Arial"/>
          <w:color w:val="595959"/>
          <w:sz w:val="20"/>
          <w:szCs w:val="20"/>
        </w:rPr>
        <w:t xml:space="preserve">la </w:t>
      </w:r>
      <w:r w:rsidR="008A220F" w:rsidRPr="009C4E27">
        <w:rPr>
          <w:rFonts w:ascii="Helvetica" w:hAnsi="Helvetica" w:cs="Arial"/>
          <w:color w:val="595959"/>
          <w:sz w:val="20"/>
          <w:szCs w:val="20"/>
        </w:rPr>
        <w:t>bulímia</w:t>
      </w:r>
      <w:r w:rsidRPr="009C4E27">
        <w:rPr>
          <w:rFonts w:ascii="Helvetica" w:hAnsi="Helvetica" w:cs="Arial"/>
          <w:color w:val="595959"/>
          <w:sz w:val="20"/>
          <w:szCs w:val="20"/>
        </w:rPr>
        <w:t>.</w:t>
      </w:r>
    </w:p>
    <w:tbl>
      <w:tblPr>
        <w:tblW w:w="2099" w:type="dxa"/>
        <w:tblInd w:w="633" w:type="dxa"/>
        <w:tblCellMar>
          <w:left w:w="0" w:type="dxa"/>
          <w:right w:w="0" w:type="dxa"/>
        </w:tblCellMar>
        <w:tblLook w:val="04A0"/>
      </w:tblPr>
      <w:tblGrid>
        <w:gridCol w:w="976"/>
        <w:gridCol w:w="1043"/>
        <w:gridCol w:w="80"/>
      </w:tblGrid>
      <w:tr w:rsidR="001331CD" w:rsidRPr="00294C70" w:rsidTr="001331CD">
        <w:trPr>
          <w:trHeight w:val="411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31CD" w:rsidRPr="00294C70" w:rsidRDefault="001331CD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6"/>
                <w:szCs w:val="18"/>
                <w:lang w:val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31CD" w:rsidRPr="00294C70" w:rsidRDefault="001331CD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6"/>
                <w:szCs w:val="18"/>
                <w:lang w:val="es-E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331CD" w:rsidRPr="00294C70" w:rsidRDefault="001331CD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6"/>
                <w:szCs w:val="18"/>
                <w:lang w:val="es-ES"/>
              </w:rPr>
            </w:pPr>
            <w:r w:rsidRPr="00294C70">
              <w:rPr>
                <w:rFonts w:ascii="Helvetica" w:hAnsi="Helvetica" w:cs="Arial"/>
                <w:b/>
                <w:color w:val="008000"/>
                <w:sz w:val="16"/>
                <w:szCs w:val="18"/>
                <w:lang w:val="es-ES"/>
              </w:rPr>
              <w:t> </w:t>
            </w:r>
          </w:p>
        </w:tc>
      </w:tr>
    </w:tbl>
    <w:p w:rsidR="00935898" w:rsidRPr="009C4E27" w:rsidRDefault="008A16EF" w:rsidP="0058795E">
      <w:pPr>
        <w:pStyle w:val="Prrafodelista"/>
        <w:numPr>
          <w:ilvl w:val="0"/>
          <w:numId w:val="1"/>
        </w:numPr>
        <w:spacing w:before="0" w:beforeAutospacing="0" w:after="0" w:afterAutospacing="0"/>
        <w:ind w:left="644"/>
        <w:rPr>
          <w:rFonts w:ascii="Helvetica" w:hAnsi="Helvetica"/>
          <w:b/>
          <w:color w:val="006600"/>
        </w:rPr>
      </w:pPr>
      <w:r>
        <w:rPr>
          <w:rFonts w:ascii="Helvetica" w:hAnsi="Helvetica"/>
          <w:b/>
          <w:color w:val="006600"/>
        </w:rPr>
        <w:t>FUNDACIÓ IMATGE  AUTOESTIMA A LA XARXA</w:t>
      </w:r>
    </w:p>
    <w:p w:rsidR="00935898" w:rsidRPr="009C4E27" w:rsidRDefault="00935898" w:rsidP="0058795E">
      <w:pPr>
        <w:pStyle w:val="Prrafodelista"/>
        <w:spacing w:before="0" w:beforeAutospacing="0" w:after="0" w:afterAutospacing="0"/>
        <w:ind w:left="644"/>
        <w:jc w:val="both"/>
        <w:rPr>
          <w:rFonts w:ascii="Helvetica" w:hAnsi="Helvetica" w:cs="Arial"/>
          <w:b/>
          <w:color w:val="008000"/>
        </w:rPr>
      </w:pPr>
    </w:p>
    <w:p w:rsidR="0003172B" w:rsidRPr="0058795E" w:rsidRDefault="008A16EF" w:rsidP="0058795E">
      <w:pPr>
        <w:pStyle w:val="Prrafodelista"/>
        <w:numPr>
          <w:ilvl w:val="0"/>
          <w:numId w:val="14"/>
        </w:numPr>
        <w:spacing w:before="0" w:beforeAutospacing="0" w:after="0" w:afterAutospacing="0"/>
        <w:ind w:left="633" w:hanging="425"/>
        <w:jc w:val="both"/>
        <w:rPr>
          <w:rFonts w:ascii="Helvetica" w:hAnsi="Helvetica" w:cs="Arial"/>
          <w:color w:val="595959" w:themeColor="text1" w:themeTint="A6"/>
          <w:sz w:val="18"/>
          <w:szCs w:val="20"/>
        </w:rPr>
      </w:pPr>
      <w:r w:rsidRPr="0058795E">
        <w:rPr>
          <w:rFonts w:ascii="Helvetica" w:hAnsi="Helvetica" w:cs="Arial"/>
          <w:b/>
          <w:color w:val="595959" w:themeColor="text1" w:themeTint="A6"/>
          <w:szCs w:val="18"/>
        </w:rPr>
        <w:t>Pà</w:t>
      </w:r>
      <w:r w:rsidR="0003172B" w:rsidRPr="0058795E">
        <w:rPr>
          <w:rFonts w:ascii="Helvetica" w:hAnsi="Helvetica" w:cs="Arial"/>
          <w:b/>
          <w:color w:val="595959" w:themeColor="text1" w:themeTint="A6"/>
          <w:szCs w:val="18"/>
        </w:rPr>
        <w:t xml:space="preserve">gina web </w:t>
      </w:r>
      <w:hyperlink r:id="rId9" w:history="1">
        <w:r w:rsidR="0003172B" w:rsidRPr="0058795E">
          <w:rPr>
            <w:rStyle w:val="Hipervnculo"/>
            <w:rFonts w:ascii="Helvetica" w:hAnsi="Helvetica" w:cs="Arial"/>
            <w:b/>
            <w:szCs w:val="18"/>
          </w:rPr>
          <w:t>www.f-ima.org</w:t>
        </w:r>
      </w:hyperlink>
      <w:r w:rsidR="0003172B" w:rsidRPr="0058795E">
        <w:rPr>
          <w:rFonts w:ascii="Helvetica" w:hAnsi="Helvetica" w:cs="Arial"/>
          <w:b/>
          <w:color w:val="595959" w:themeColor="text1" w:themeTint="A6"/>
          <w:szCs w:val="18"/>
        </w:rPr>
        <w:t xml:space="preserve"> </w:t>
      </w:r>
      <w:r w:rsidRPr="0058795E">
        <w:rPr>
          <w:rFonts w:ascii="Helvetica" w:hAnsi="Helvetica" w:cs="Arial"/>
          <w:color w:val="595959" w:themeColor="text1" w:themeTint="A6"/>
          <w:sz w:val="20"/>
          <w:szCs w:val="20"/>
        </w:rPr>
        <w:t>amb contingut</w:t>
      </w:r>
      <w:r w:rsidR="0003172B" w:rsidRPr="0058795E">
        <w:rPr>
          <w:rFonts w:ascii="Helvetica" w:hAnsi="Helvetica" w:cs="Arial"/>
          <w:color w:val="595959" w:themeColor="text1" w:themeTint="A6"/>
          <w:sz w:val="20"/>
          <w:szCs w:val="20"/>
        </w:rPr>
        <w:t xml:space="preserve"> </w:t>
      </w:r>
      <w:r w:rsidRPr="0058795E">
        <w:rPr>
          <w:rFonts w:ascii="Helvetica" w:hAnsi="Helvetica" w:cs="Arial"/>
          <w:color w:val="595959" w:themeColor="text1" w:themeTint="A6"/>
          <w:sz w:val="20"/>
          <w:szCs w:val="20"/>
        </w:rPr>
        <w:t>específic en l’àmbit del</w:t>
      </w:r>
      <w:r w:rsidR="0003172B" w:rsidRPr="0058795E">
        <w:rPr>
          <w:rFonts w:ascii="Helvetica" w:hAnsi="Helvetica" w:cs="Arial"/>
          <w:color w:val="595959" w:themeColor="text1" w:themeTint="A6"/>
          <w:sz w:val="20"/>
          <w:szCs w:val="20"/>
        </w:rPr>
        <w:t xml:space="preserve">s </w:t>
      </w:r>
      <w:r w:rsidRPr="0058795E">
        <w:rPr>
          <w:rFonts w:ascii="Helvetica" w:hAnsi="Helvetica" w:cs="Arial"/>
          <w:color w:val="595959" w:themeColor="text1" w:themeTint="A6"/>
          <w:sz w:val="20"/>
          <w:szCs w:val="20"/>
        </w:rPr>
        <w:t>trastorns de la conducta alimentà</w:t>
      </w:r>
      <w:r w:rsidR="0003172B" w:rsidRPr="0058795E">
        <w:rPr>
          <w:rFonts w:ascii="Helvetica" w:hAnsi="Helvetica" w:cs="Arial"/>
          <w:color w:val="595959" w:themeColor="text1" w:themeTint="A6"/>
          <w:sz w:val="20"/>
          <w:szCs w:val="20"/>
        </w:rPr>
        <w:t xml:space="preserve">ria: </w:t>
      </w:r>
      <w:r w:rsidRPr="0058795E">
        <w:rPr>
          <w:rFonts w:ascii="Helvetica" w:hAnsi="Helvetica" w:cs="Arial"/>
          <w:color w:val="595959" w:themeColor="text1" w:themeTint="A6"/>
          <w:sz w:val="20"/>
          <w:szCs w:val="20"/>
        </w:rPr>
        <w:t>estudis</w:t>
      </w:r>
      <w:r w:rsidR="0003172B" w:rsidRPr="0058795E">
        <w:rPr>
          <w:rFonts w:ascii="Helvetica" w:hAnsi="Helvetica" w:cs="Arial"/>
          <w:color w:val="595959" w:themeColor="text1" w:themeTint="A6"/>
          <w:sz w:val="20"/>
          <w:szCs w:val="20"/>
        </w:rPr>
        <w:t xml:space="preserve">, informes, </w:t>
      </w:r>
      <w:r w:rsidRPr="0058795E">
        <w:rPr>
          <w:rFonts w:ascii="Helvetica" w:hAnsi="Helvetica" w:cs="Arial"/>
          <w:color w:val="595959" w:themeColor="text1" w:themeTint="A6"/>
          <w:sz w:val="20"/>
          <w:szCs w:val="20"/>
        </w:rPr>
        <w:t>publicacions</w:t>
      </w:r>
      <w:r w:rsidR="0003172B" w:rsidRPr="0058795E">
        <w:rPr>
          <w:rFonts w:ascii="Helvetica" w:hAnsi="Helvetica" w:cs="Arial"/>
          <w:color w:val="595959" w:themeColor="text1" w:themeTint="A6"/>
          <w:sz w:val="20"/>
          <w:szCs w:val="20"/>
        </w:rPr>
        <w:t xml:space="preserve">, etc. </w:t>
      </w:r>
      <w:r w:rsidR="0003172B" w:rsidRPr="0058795E">
        <w:rPr>
          <w:rFonts w:ascii="Helvetica" w:hAnsi="Helvetica" w:cs="Arial"/>
          <w:color w:val="595959" w:themeColor="text1" w:themeTint="A6"/>
          <w:sz w:val="20"/>
          <w:szCs w:val="18"/>
        </w:rPr>
        <w:t xml:space="preserve">194.752 </w:t>
      </w:r>
      <w:r w:rsidRPr="0058795E">
        <w:rPr>
          <w:rFonts w:ascii="Helvetica" w:hAnsi="Helvetica" w:cs="Arial"/>
          <w:color w:val="595959" w:themeColor="text1" w:themeTint="A6"/>
          <w:sz w:val="20"/>
          <w:szCs w:val="18"/>
        </w:rPr>
        <w:t>consultes</w:t>
      </w:r>
      <w:r w:rsidR="0003172B" w:rsidRPr="0058795E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Pr="0058795E">
        <w:rPr>
          <w:rFonts w:ascii="Helvetica" w:hAnsi="Helvetica" w:cs="Arial"/>
          <w:color w:val="595959" w:themeColor="text1" w:themeTint="A6"/>
          <w:sz w:val="20"/>
          <w:szCs w:val="18"/>
        </w:rPr>
        <w:t>durant l’any 2013</w:t>
      </w:r>
      <w:r w:rsidR="0003172B" w:rsidRPr="0058795E">
        <w:rPr>
          <w:rFonts w:ascii="Helvetica" w:hAnsi="Helvetica" w:cs="Arial"/>
          <w:color w:val="595959" w:themeColor="text1" w:themeTint="A6"/>
          <w:sz w:val="20"/>
          <w:szCs w:val="18"/>
        </w:rPr>
        <w:t>.</w:t>
      </w:r>
    </w:p>
    <w:p w:rsidR="0003172B" w:rsidRPr="009C4E27" w:rsidRDefault="00C173E6" w:rsidP="0058795E">
      <w:pPr>
        <w:pStyle w:val="Prrafodelista"/>
        <w:numPr>
          <w:ilvl w:val="0"/>
          <w:numId w:val="14"/>
        </w:numPr>
        <w:spacing w:before="0" w:beforeAutospacing="0" w:after="0" w:afterAutospacing="0"/>
        <w:ind w:left="565" w:hanging="357"/>
        <w:jc w:val="both"/>
        <w:rPr>
          <w:rFonts w:ascii="Helvetica" w:hAnsi="Helvetica" w:cs="Arial"/>
          <w:color w:val="006600"/>
          <w:sz w:val="18"/>
          <w:szCs w:val="18"/>
        </w:rPr>
      </w:pPr>
      <w:proofErr w:type="spellStart"/>
      <w:r w:rsidRPr="009C4E27">
        <w:rPr>
          <w:rFonts w:ascii="Helvetica" w:hAnsi="Helvetica" w:cs="Arial"/>
          <w:b/>
          <w:color w:val="595959" w:themeColor="text1" w:themeTint="A6"/>
          <w:szCs w:val="18"/>
        </w:rPr>
        <w:t>Facebook</w:t>
      </w:r>
      <w:proofErr w:type="spellEnd"/>
      <w:r w:rsidRPr="009C4E27">
        <w:rPr>
          <w:rFonts w:ascii="Helvetica" w:hAnsi="Helvetica" w:cs="Arial"/>
          <w:b/>
          <w:color w:val="595959" w:themeColor="text1" w:themeTint="A6"/>
          <w:szCs w:val="18"/>
        </w:rPr>
        <w:t xml:space="preserve"> </w:t>
      </w:r>
      <w:hyperlink r:id="rId10" w:history="1">
        <w:r w:rsidRPr="009C4E27">
          <w:rPr>
            <w:rStyle w:val="Hipervnculo"/>
            <w:rFonts w:ascii="Helvetica" w:hAnsi="Helvetica" w:cs="Arial"/>
            <w:b/>
            <w:szCs w:val="18"/>
          </w:rPr>
          <w:t>www.facebook.com/imagenyautoestima</w:t>
        </w:r>
      </w:hyperlink>
      <w:r w:rsidRPr="009C4E27">
        <w:rPr>
          <w:rFonts w:ascii="Helvetica" w:hAnsi="Helvetica" w:cs="Arial"/>
          <w:b/>
          <w:color w:val="595959" w:themeColor="text1" w:themeTint="A6"/>
          <w:sz w:val="18"/>
          <w:szCs w:val="18"/>
        </w:rPr>
        <w:t xml:space="preserve"> 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>amb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noticies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i artic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les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d’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interès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relacionats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amb el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s 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trastorns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de la conducta alimentà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>ria.</w:t>
      </w:r>
      <w:r w:rsidR="0053388F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Més de 300 seguidors</w:t>
      </w:r>
    </w:p>
    <w:p w:rsidR="00C173E6" w:rsidRPr="009C4E27" w:rsidRDefault="00C173E6" w:rsidP="0058795E">
      <w:pPr>
        <w:pStyle w:val="Prrafodelista"/>
        <w:spacing w:before="0" w:beforeAutospacing="0" w:after="0" w:afterAutospacing="0"/>
        <w:ind w:left="565"/>
        <w:jc w:val="both"/>
        <w:rPr>
          <w:rFonts w:ascii="Helvetica" w:hAnsi="Helvetica" w:cs="Arial"/>
          <w:color w:val="006600"/>
          <w:sz w:val="18"/>
          <w:szCs w:val="18"/>
        </w:rPr>
      </w:pPr>
    </w:p>
    <w:p w:rsidR="00935898" w:rsidRPr="009C4E27" w:rsidRDefault="00C173E6" w:rsidP="0058795E">
      <w:pPr>
        <w:pStyle w:val="Prrafodelista"/>
        <w:numPr>
          <w:ilvl w:val="0"/>
          <w:numId w:val="14"/>
        </w:numPr>
        <w:spacing w:before="0" w:beforeAutospacing="0" w:after="0" w:afterAutospacing="0"/>
        <w:ind w:left="565" w:hanging="357"/>
        <w:jc w:val="both"/>
        <w:rPr>
          <w:rFonts w:ascii="Helvetica" w:hAnsi="Helvetica" w:cs="Arial"/>
          <w:b/>
          <w:color w:val="008000"/>
        </w:rPr>
      </w:pPr>
      <w:r w:rsidRPr="009C4E27">
        <w:rPr>
          <w:rFonts w:ascii="Helvetica" w:hAnsi="Helvetica" w:cs="Arial"/>
          <w:b/>
          <w:color w:val="595959" w:themeColor="text1" w:themeTint="A6"/>
          <w:szCs w:val="18"/>
        </w:rPr>
        <w:t xml:space="preserve">Canal </w:t>
      </w:r>
      <w:proofErr w:type="spellStart"/>
      <w:r w:rsidRPr="009C4E27">
        <w:rPr>
          <w:rFonts w:ascii="Helvetica" w:hAnsi="Helvetica" w:cs="Arial"/>
          <w:b/>
          <w:color w:val="595959" w:themeColor="text1" w:themeTint="A6"/>
          <w:szCs w:val="18"/>
        </w:rPr>
        <w:t>Youtube</w:t>
      </w:r>
      <w:proofErr w:type="spellEnd"/>
      <w:r w:rsidRPr="009C4E27">
        <w:rPr>
          <w:rFonts w:ascii="Helvetica" w:hAnsi="Helvetica" w:cs="Arial"/>
          <w:b/>
          <w:color w:val="595959" w:themeColor="text1" w:themeTint="A6"/>
          <w:szCs w:val="18"/>
        </w:rPr>
        <w:t xml:space="preserve"> </w:t>
      </w:r>
      <w:hyperlink r:id="rId11" w:history="1">
        <w:r w:rsidRPr="009C4E27">
          <w:rPr>
            <w:rStyle w:val="Hipervnculo"/>
            <w:rFonts w:ascii="Helvetica" w:hAnsi="Helvetica" w:cs="Arial"/>
            <w:b/>
            <w:szCs w:val="18"/>
          </w:rPr>
          <w:t>www.youtube.com/user/FUNDACIONima</w:t>
        </w:r>
      </w:hyperlink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53388F">
        <w:rPr>
          <w:rFonts w:ascii="Helvetica" w:hAnsi="Helvetica" w:cs="Arial"/>
          <w:color w:val="595959" w:themeColor="text1" w:themeTint="A6"/>
          <w:sz w:val="20"/>
          <w:szCs w:val="18"/>
        </w:rPr>
        <w:t>. Durant l’any 2013 el vídeo sobre la campanya “Si no menges RES deixes de SER tu” ha aconseguit més de 7700 visualitzacions</w:t>
      </w:r>
    </w:p>
    <w:p w:rsidR="00935898" w:rsidRPr="009C4E27" w:rsidRDefault="00935898" w:rsidP="00935898">
      <w:pPr>
        <w:pStyle w:val="Prrafodelista"/>
        <w:spacing w:before="0" w:beforeAutospacing="0" w:after="0" w:afterAutospacing="0"/>
        <w:jc w:val="both"/>
        <w:rPr>
          <w:rFonts w:ascii="Helvetica" w:hAnsi="Helvetica" w:cs="Arial"/>
          <w:b/>
          <w:color w:val="008000"/>
        </w:rPr>
      </w:pPr>
    </w:p>
    <w:p w:rsidR="00935898" w:rsidRDefault="00F43D74" w:rsidP="00C82099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  <w:r>
        <w:rPr>
          <w:rFonts w:ascii="Helvetica" w:hAnsi="Helvetica" w:cs="Arial"/>
          <w:b/>
          <w:color w:val="006600"/>
        </w:rPr>
        <w:t>Entitat</w:t>
      </w:r>
      <w:r w:rsidR="00935898" w:rsidRPr="009C4E27">
        <w:rPr>
          <w:rFonts w:ascii="Helvetica" w:hAnsi="Helvetica" w:cs="Arial"/>
          <w:b/>
          <w:color w:val="006600"/>
        </w:rPr>
        <w:t xml:space="preserve">s </w:t>
      </w:r>
      <w:r w:rsidRPr="009C4E27">
        <w:rPr>
          <w:rFonts w:ascii="Helvetica" w:hAnsi="Helvetica" w:cs="Arial"/>
          <w:b/>
          <w:color w:val="006600"/>
        </w:rPr>
        <w:t>col·laboradores</w:t>
      </w:r>
      <w:r w:rsidR="00935898" w:rsidRPr="009C4E27">
        <w:rPr>
          <w:rFonts w:ascii="Helvetica" w:hAnsi="Helvetica" w:cs="Arial"/>
          <w:b/>
          <w:color w:val="006600"/>
        </w:rPr>
        <w:t>:</w:t>
      </w:r>
    </w:p>
    <w:p w:rsidR="001648CB" w:rsidRPr="009C4E27" w:rsidRDefault="001648CB" w:rsidP="00C82099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</w:p>
    <w:p w:rsidR="00935898" w:rsidRPr="001648CB" w:rsidRDefault="004D31C9" w:rsidP="00C82099">
      <w:pPr>
        <w:spacing w:before="0" w:beforeAutospacing="0" w:after="0" w:afterAutospacing="0"/>
        <w:jc w:val="both"/>
        <w:rPr>
          <w:sz w:val="16"/>
        </w:rPr>
      </w:pPr>
      <w:hyperlink r:id="rId12" w:tgtFrame="_blank" w:history="1"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Ministerio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de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Sanidad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y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Politica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Social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13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Departament de Salut de la Generalitat de Catalunya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14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Departament de Benestar Social i Família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Vicepresidència de la Generalitat de Catalunya; </w:t>
      </w:r>
      <w:hyperlink r:id="rId15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Departament d'Ensenyament de la Generalitat de Catalunya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16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Diputació de Barcelona –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Área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de Presidència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17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Ajuntament de Barcelona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18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Obra Social "La Caixa"</w:t>
        </w:r>
      </w:hyperlink>
      <w:r w:rsidR="00935898" w:rsidRPr="0058795E">
        <w:rPr>
          <w:rFonts w:ascii="Helvetica" w:hAnsi="Helvetica"/>
          <w:color w:val="595959"/>
          <w:sz w:val="16"/>
        </w:rPr>
        <w:t>;</w:t>
      </w:r>
      <w:r w:rsidR="00A4527D" w:rsidRPr="0058795E">
        <w:rPr>
          <w:rFonts w:ascii="Helvetica" w:hAnsi="Helvetica"/>
          <w:color w:val="595959"/>
          <w:sz w:val="16"/>
        </w:rPr>
        <w:t xml:space="preserve"> Fundació Antoni Serra </w:t>
      </w:r>
      <w:proofErr w:type="spellStart"/>
      <w:r w:rsidR="00A4527D" w:rsidRPr="0058795E">
        <w:rPr>
          <w:rFonts w:ascii="Helvetica" w:hAnsi="Helvetica"/>
          <w:color w:val="595959"/>
          <w:sz w:val="16"/>
        </w:rPr>
        <w:t>Santamans</w:t>
      </w:r>
      <w:proofErr w:type="spellEnd"/>
      <w:r w:rsidR="00A4527D" w:rsidRPr="0058795E">
        <w:rPr>
          <w:rFonts w:ascii="Helvetica" w:hAnsi="Helvetica"/>
          <w:color w:val="595959"/>
          <w:sz w:val="16"/>
        </w:rPr>
        <w:t xml:space="preserve">; </w:t>
      </w:r>
      <w:r w:rsidR="00935898" w:rsidRPr="0058795E">
        <w:rPr>
          <w:rFonts w:ascii="Helvetica" w:hAnsi="Helvetica"/>
          <w:color w:val="595959"/>
          <w:sz w:val="16"/>
        </w:rPr>
        <w:t xml:space="preserve"> </w:t>
      </w:r>
      <w:hyperlink r:id="rId19" w:tgtFrame="_blank" w:history="1"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Asepeyo</w:t>
        </w:r>
        <w:proofErr w:type="spellEnd"/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0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Associació Contra l'Anorèxia i la Bulímia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1" w:tgtFrame="_blank" w:history="1"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Federación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Española de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Asociaciones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Contra la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Anorexia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y la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Bulimia</w:t>
        </w:r>
        <w:proofErr w:type="spellEnd"/>
      </w:hyperlink>
      <w:r w:rsidR="00935898" w:rsidRPr="0058795E">
        <w:rPr>
          <w:rFonts w:ascii="Helvetica" w:hAnsi="Helvetica"/>
          <w:color w:val="595959"/>
          <w:sz w:val="16"/>
        </w:rPr>
        <w:t xml:space="preserve">; Asociación en Defensa de la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Atención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a la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Anorexía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Nerviosa y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Bulimia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2" w:tgtFrame="_blank" w:history="1"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Unidades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de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Trastornos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de la Conducta Alimentaria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3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Asociación Española para el Estudio de la Conducta Alimentaria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4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Asociación Española de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Fundaciones</w:t>
        </w:r>
        <w:proofErr w:type="spellEnd"/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5" w:tgtFrame="_blank" w:history="1"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Blogs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Universia</w:t>
        </w:r>
        <w:proofErr w:type="spellEnd"/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6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Corporació Catalana de Mitjans Audiovisuals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7" w:tgtFrame="_blank" w:history="1"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Academia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de las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Ciencias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y las Artes de Televisión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8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Institut d'Estudis de la Sexualitat i la Parella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29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Fundació Alicia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Fundació Jaume Casademont; </w:t>
      </w:r>
      <w:hyperlink r:id="rId30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Portal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Clikasalud</w:t>
        </w:r>
        <w:proofErr w:type="spellEnd"/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31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Diputació de Barcelona –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Área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de Salut Pública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32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Secretaria de Familia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Direcció General de Joventut; </w:t>
      </w:r>
      <w:hyperlink r:id="rId33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Institut Català de les Dones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34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Parlament de Catalunya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35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Departament d'Ocupació i Empresa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36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IQUA (Agència de Qualitat d'Internet)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Consell de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l'Àudiovisual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 Catalunya; Hospital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Clínic-Universitat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 Barcelona; Obra Social Catalunya Caixa; Sistema Nacional de Salud del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Ministerio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Sanidad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,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Políticas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Sociales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e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Igualdad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37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FAPAC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FAMPA; </w:t>
      </w:r>
      <w:hyperlink r:id="rId38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FAPAES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FAMPAEC; </w:t>
      </w:r>
      <w:hyperlink r:id="rId39" w:tgtFrame="_blank" w:history="1"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Confederación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de Consumidores y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Usuarios</w:t>
        </w:r>
        <w:proofErr w:type="spellEnd"/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40" w:tgtFrame="_blank" w:history="1"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Academy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for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Eating</w:t>
        </w:r>
        <w:proofErr w:type="spellEnd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 </w:t>
        </w:r>
        <w:proofErr w:type="spellStart"/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Disorders</w:t>
        </w:r>
        <w:proofErr w:type="spellEnd"/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Unidad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Trastornos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Alimentarios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del Hospital General de Ciudad Real; </w:t>
      </w:r>
      <w:hyperlink r:id="rId41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Facultat de Psicologia de la Universitat de Barcelona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Unidad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Psiquiatría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Infantil-Juvenil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del Hospital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Clínico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Universitario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Lozano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Blesa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 Zaragoza; Col·legi de Farmacèutics de Barcelona;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Unidad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Trastornos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</w:t>
      </w:r>
      <w:proofErr w:type="spellStart"/>
      <w:r w:rsidR="00935898" w:rsidRPr="0058795E">
        <w:rPr>
          <w:rFonts w:ascii="Helvetica" w:hAnsi="Helvetica"/>
          <w:color w:val="595959"/>
          <w:sz w:val="16"/>
        </w:rPr>
        <w:t>Alimentarios</w:t>
      </w:r>
      <w:proofErr w:type="spellEnd"/>
      <w:r w:rsidR="00935898" w:rsidRPr="0058795E">
        <w:rPr>
          <w:rFonts w:ascii="Helvetica" w:hAnsi="Helvetica"/>
          <w:color w:val="595959"/>
          <w:sz w:val="16"/>
        </w:rPr>
        <w:t xml:space="preserve"> de Badajoz; </w:t>
      </w:r>
      <w:hyperlink r:id="rId42" w:tgtFrame="_blank" w:history="1">
        <w:r w:rsidR="00935898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>Facultat de Psicologia de la Universitat Autònoma de Barcelona</w:t>
        </w:r>
      </w:hyperlink>
      <w:r w:rsidR="00935898" w:rsidRPr="0058795E">
        <w:rPr>
          <w:rFonts w:ascii="Helvetica" w:hAnsi="Helvetica"/>
          <w:color w:val="595959"/>
          <w:sz w:val="16"/>
        </w:rPr>
        <w:t xml:space="preserve">; </w:t>
      </w:r>
      <w:hyperlink r:id="rId43" w:tgtFrame="_blank" w:history="1">
        <w:r w:rsidR="0058795E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t xml:space="preserve">Facultat de Farmàcia de la </w:t>
        </w:r>
        <w:r w:rsidR="0058795E" w:rsidRPr="0058795E">
          <w:rPr>
            <w:rStyle w:val="Hipervnculo"/>
            <w:rFonts w:ascii="Helvetica" w:hAnsi="Helvetica"/>
            <w:color w:val="595959"/>
            <w:sz w:val="16"/>
            <w:u w:val="none"/>
          </w:rPr>
          <w:lastRenderedPageBreak/>
          <w:t>Universitat de Barcelona</w:t>
        </w:r>
      </w:hyperlink>
      <w:r w:rsidR="0058795E" w:rsidRPr="00C82099">
        <w:rPr>
          <w:rFonts w:ascii="Helvetica" w:hAnsi="Helvetica"/>
          <w:color w:val="595959" w:themeColor="text1" w:themeTint="A6"/>
          <w:sz w:val="18"/>
          <w:szCs w:val="20"/>
        </w:rPr>
        <w:t xml:space="preserve">, </w:t>
      </w:r>
      <w:r w:rsidR="0058795E" w:rsidRPr="001648CB">
        <w:rPr>
          <w:rFonts w:ascii="Helvetica" w:hAnsi="Helvetica"/>
          <w:color w:val="595959" w:themeColor="text1" w:themeTint="A6"/>
          <w:sz w:val="16"/>
          <w:szCs w:val="20"/>
        </w:rPr>
        <w:t>Coordinadora Catalana de Fundacions,</w:t>
      </w:r>
      <w:r w:rsidR="0058795E" w:rsidRPr="001648CB">
        <w:rPr>
          <w:sz w:val="18"/>
        </w:rPr>
        <w:t xml:space="preserve"> </w:t>
      </w:r>
      <w:r w:rsidR="0058795E" w:rsidRPr="001648CB">
        <w:rPr>
          <w:rFonts w:ascii="Helvetica" w:hAnsi="Helvetica"/>
          <w:color w:val="595959"/>
          <w:sz w:val="16"/>
        </w:rPr>
        <w:t xml:space="preserve">Fundación María Francisca de </w:t>
      </w:r>
      <w:proofErr w:type="spellStart"/>
      <w:r w:rsidR="0058795E" w:rsidRPr="001648CB">
        <w:rPr>
          <w:rFonts w:ascii="Helvetica" w:hAnsi="Helvetica"/>
          <w:color w:val="595959"/>
          <w:sz w:val="16"/>
        </w:rPr>
        <w:t>Roviralta</w:t>
      </w:r>
      <w:proofErr w:type="spellEnd"/>
      <w:r w:rsidR="0058795E" w:rsidRPr="001648CB">
        <w:rPr>
          <w:rFonts w:ascii="Helvetica" w:hAnsi="Helvetica"/>
          <w:color w:val="595959"/>
          <w:sz w:val="16"/>
        </w:rPr>
        <w:t>.</w:t>
      </w:r>
    </w:p>
    <w:p w:rsidR="001331CD" w:rsidRDefault="001331CD" w:rsidP="0028576E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</w:p>
    <w:p w:rsidR="0028576E" w:rsidRPr="009E1A03" w:rsidRDefault="0028576E" w:rsidP="0028576E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  <w:r w:rsidRPr="009E1A03">
        <w:rPr>
          <w:rFonts w:ascii="Helvetica" w:hAnsi="Helvetica" w:cs="Arial"/>
          <w:b/>
          <w:color w:val="006600"/>
        </w:rPr>
        <w:t xml:space="preserve">Amb el suport de: </w:t>
      </w:r>
    </w:p>
    <w:p w:rsidR="0028576E" w:rsidRDefault="00B10395" w:rsidP="0028576E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1517015</wp:posOffset>
            </wp:positionV>
            <wp:extent cx="4761230" cy="2800350"/>
            <wp:effectExtent l="19050" t="0" r="1270" b="0"/>
            <wp:wrapSquare wrapText="bothSides"/>
            <wp:docPr id="8" name="7 Imagen" descr="homeim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ima.bmp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76E">
        <w:rPr>
          <w:noProof/>
          <w:lang w:val="es-ES" w:eastAsia="es-ES"/>
        </w:rPr>
        <w:drawing>
          <wp:inline distT="0" distB="0" distL="0" distR="0">
            <wp:extent cx="1771650" cy="574589"/>
            <wp:effectExtent l="19050" t="0" r="0" b="0"/>
            <wp:docPr id="12" name="fancybox-img" descr="http://www.acab.org/imatge/620/logotip%20Serra%20Santamans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20/logotip%20Serra%20Santamans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6E">
        <w:rPr>
          <w:noProof/>
          <w:lang w:val="es-ES" w:eastAsia="es-ES"/>
        </w:rPr>
        <w:drawing>
          <wp:inline distT="0" distB="0" distL="0" distR="0">
            <wp:extent cx="1880235" cy="298330"/>
            <wp:effectExtent l="19050" t="0" r="5715" b="0"/>
            <wp:docPr id="9" name="fancybox-img" descr="http://www.acab.org/imatge/614/Secretaria%20General%20de%20Joventut.gif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4/Secretaria%20General%20de%20Joventut.gif?amplada-maxima=7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64" cy="29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6E">
        <w:rPr>
          <w:noProof/>
          <w:lang w:val="es-ES" w:eastAsia="es-ES"/>
        </w:rPr>
        <w:drawing>
          <wp:inline distT="0" distB="0" distL="0" distR="0">
            <wp:extent cx="1638300" cy="895246"/>
            <wp:effectExtent l="19050" t="0" r="0" b="0"/>
            <wp:docPr id="18" name="fancybox-img" descr="http://www.acab.org/imatge/615/Secretaria%20de%20fam%C3%ADlies%2009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5/Secretaria%20de%20fam%C3%ADlies%2009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7" cy="89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6E">
        <w:rPr>
          <w:noProof/>
          <w:lang w:val="es-ES" w:eastAsia="es-ES"/>
        </w:rPr>
        <w:drawing>
          <wp:inline distT="0" distB="0" distL="0" distR="0">
            <wp:extent cx="1638300" cy="699008"/>
            <wp:effectExtent l="19050" t="0" r="0" b="0"/>
            <wp:docPr id="11" name="fancybox-img" descr="http://www.acab.org/imatge/616/Obra-Social-La-Caixa%5B1%5D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6/Obra-Social-La-Caixa%5B1%5D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26" cy="6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6E">
        <w:rPr>
          <w:noProof/>
          <w:lang w:val="es-ES" w:eastAsia="es-ES"/>
        </w:rPr>
        <w:drawing>
          <wp:inline distT="0" distB="0" distL="0" distR="0">
            <wp:extent cx="704850" cy="704850"/>
            <wp:effectExtent l="19050" t="0" r="0" b="0"/>
            <wp:docPr id="20" name="irc_mi" descr="http://www.canpalet.org/i-images/200/200/mm/image/stakeholders/sth_roviral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npalet.org/i-images/200/200/mm/image/stakeholders/sth_roviralta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6E">
        <w:rPr>
          <w:noProof/>
          <w:lang w:val="es-ES" w:eastAsia="es-ES"/>
        </w:rPr>
        <w:drawing>
          <wp:inline distT="0" distB="0" distL="0" distR="0">
            <wp:extent cx="1879934" cy="333375"/>
            <wp:effectExtent l="19050" t="0" r="6016" b="0"/>
            <wp:docPr id="5" name="fancybox-img" descr="http://www.acab.org/imatge/612/IDEC%2BBSM_Positiu_RGB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2/IDEC%2BBSM_Positiu_RGB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34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6E">
        <w:rPr>
          <w:noProof/>
          <w:lang w:val="es-ES" w:eastAsia="es-ES"/>
        </w:rPr>
        <w:drawing>
          <wp:inline distT="0" distB="0" distL="0" distR="0">
            <wp:extent cx="1143000" cy="428625"/>
            <wp:effectExtent l="19050" t="0" r="0" b="0"/>
            <wp:docPr id="14" name="fancybox-img" descr="http://www.acab.org/imatge/617/logo%20ajuntament%20Bcn.gif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7/logo%20ajuntament%20Bcn.gif?amplada-maxima=7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6E">
        <w:rPr>
          <w:noProof/>
          <w:lang w:val="es-ES" w:eastAsia="es-ES"/>
        </w:rPr>
        <w:drawing>
          <wp:inline distT="0" distB="0" distL="0" distR="0">
            <wp:extent cx="1211646" cy="590550"/>
            <wp:effectExtent l="19050" t="0" r="7554" b="0"/>
            <wp:docPr id="15" name="fancybox-img" descr="http://www.acab.org/imatge/619/DIBA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9/DIBA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46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6E" w:rsidRDefault="0028576E" w:rsidP="0028576E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</w:p>
    <w:p w:rsidR="0028576E" w:rsidRDefault="0028576E" w:rsidP="0028576E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</w:p>
    <w:p w:rsidR="0003172B" w:rsidRDefault="0028576E" w:rsidP="0028576E">
      <w:pPr>
        <w:spacing w:before="0" w:beforeAutospacing="0" w:after="0" w:afterAutospacing="0"/>
        <w:ind w:left="12" w:firstLine="708"/>
        <w:rPr>
          <w:rFonts w:ascii="Helvetica" w:hAnsi="Helvetica" w:cs="Arial"/>
          <w:color w:val="006600"/>
          <w:sz w:val="16"/>
          <w:szCs w:val="18"/>
        </w:rPr>
      </w:pPr>
      <w:r>
        <w:rPr>
          <w:noProof/>
          <w:lang w:val="es-ES" w:eastAsia="es-ES"/>
        </w:rPr>
        <w:drawing>
          <wp:inline distT="0" distB="0" distL="0" distR="0">
            <wp:extent cx="1095375" cy="441684"/>
            <wp:effectExtent l="19050" t="0" r="9525" b="0"/>
            <wp:docPr id="25" name="Imagen 25" descr="http://www.coooc.org/fotos/Departament%20de%20Salut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ooc.org/fotos/Departament%20de%20Salut,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4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595959"/>
          <w:sz w:val="16"/>
          <w:szCs w:val="16"/>
          <w:lang w:val="es-ES" w:eastAsia="es-ES"/>
        </w:rPr>
        <w:drawing>
          <wp:inline distT="0" distB="0" distL="0" distR="0">
            <wp:extent cx="1694164" cy="640567"/>
            <wp:effectExtent l="19050" t="0" r="1286" b="0"/>
            <wp:docPr id="28" name="Imagen 28" descr="Z:\IMATGES\Logos\col·laboradors IMA\OTROS_FINES_I_S_G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IMATGES\Logos\col·laboradors IMA\OTROS_FINES_I_S_GO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70" cy="64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6E" w:rsidRDefault="0028576E" w:rsidP="00C173E6">
      <w:pPr>
        <w:spacing w:before="0" w:beforeAutospacing="0" w:after="0" w:afterAutospacing="0"/>
        <w:ind w:left="12" w:firstLine="708"/>
        <w:rPr>
          <w:rFonts w:ascii="Helvetica" w:hAnsi="Helvetica" w:cs="Arial"/>
          <w:color w:val="006600"/>
          <w:sz w:val="16"/>
          <w:szCs w:val="18"/>
        </w:rPr>
      </w:pPr>
    </w:p>
    <w:p w:rsidR="0028576E" w:rsidRDefault="0028576E">
      <w:pPr>
        <w:rPr>
          <w:rFonts w:ascii="Helvetica" w:hAnsi="Helvetica" w:cs="Arial"/>
          <w:color w:val="006600"/>
          <w:sz w:val="16"/>
          <w:szCs w:val="18"/>
        </w:rPr>
      </w:pPr>
    </w:p>
    <w:p w:rsidR="0028576E" w:rsidRPr="001648CB" w:rsidRDefault="0028576E" w:rsidP="00C173E6">
      <w:pPr>
        <w:spacing w:before="0" w:beforeAutospacing="0" w:after="0" w:afterAutospacing="0"/>
        <w:ind w:left="12" w:firstLine="708"/>
        <w:rPr>
          <w:rFonts w:ascii="Helvetica" w:hAnsi="Helvetica" w:cs="Arial"/>
          <w:color w:val="006600"/>
          <w:sz w:val="16"/>
          <w:szCs w:val="18"/>
        </w:rPr>
      </w:pPr>
    </w:p>
    <w:p w:rsidR="00DA0315" w:rsidRPr="00143BD0" w:rsidRDefault="00143BD0" w:rsidP="00143BD0">
      <w:pPr>
        <w:pStyle w:val="Prrafodelista"/>
        <w:numPr>
          <w:ilvl w:val="0"/>
          <w:numId w:val="1"/>
        </w:numPr>
        <w:spacing w:before="0" w:beforeAutospacing="0" w:after="0" w:afterAutospacing="0"/>
        <w:rPr>
          <w:rFonts w:ascii="Helvetica" w:hAnsi="Helvetica"/>
          <w:b/>
          <w:color w:val="006600"/>
        </w:rPr>
      </w:pPr>
      <w:r w:rsidRPr="00143BD0">
        <w:rPr>
          <w:rFonts w:ascii="Helvetica" w:hAnsi="Helvetica"/>
          <w:b/>
          <w:color w:val="006600"/>
        </w:rPr>
        <w:t xml:space="preserve">NOU WEB </w:t>
      </w:r>
      <w:hyperlink r:id="rId55" w:history="1">
        <w:r w:rsidRPr="00143BD0">
          <w:rPr>
            <w:rFonts w:ascii="Helvetica" w:hAnsi="Helvetica"/>
            <w:color w:val="006600"/>
          </w:rPr>
          <w:t>www.f-ima.org</w:t>
        </w:r>
      </w:hyperlink>
      <w:r w:rsidRPr="00143BD0">
        <w:rPr>
          <w:rFonts w:ascii="Helvetica" w:hAnsi="Helvetica"/>
          <w:b/>
          <w:color w:val="006600"/>
        </w:rPr>
        <w:t xml:space="preserve"> </w:t>
      </w:r>
      <w:r w:rsidR="00DA0315" w:rsidRPr="00143BD0">
        <w:rPr>
          <w:rFonts w:ascii="Helvetica" w:hAnsi="Helvetica"/>
          <w:b/>
          <w:color w:val="006600"/>
        </w:rPr>
        <w:t xml:space="preserve"> Conèixer l’anorèxia: la millor eina per combatre-la</w:t>
      </w:r>
    </w:p>
    <w:p w:rsidR="00DA0315" w:rsidRPr="007A3C29" w:rsidRDefault="004D31C9" w:rsidP="00DA0315">
      <w:pPr>
        <w:jc w:val="both"/>
        <w:rPr>
          <w:rFonts w:ascii="Helvetica" w:hAnsi="Helvetica" w:cs="Arial"/>
          <w:b/>
          <w:color w:val="595959" w:themeColor="text1" w:themeTint="A6"/>
          <w:szCs w:val="18"/>
        </w:rPr>
      </w:pPr>
      <w:r w:rsidRPr="004D31C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06.65pt;margin-top:30.25pt;width:374.9pt;height:25pt;z-index:251665408" stroked="f">
            <v:textbox style="mso-fit-shape-to-text:t" inset="0,0,0,0">
              <w:txbxContent>
                <w:p w:rsidR="001331CD" w:rsidRPr="007A69C1" w:rsidRDefault="001331CD" w:rsidP="007A69C1">
                  <w:pPr>
                    <w:pStyle w:val="Epgrafe"/>
                    <w:jc w:val="right"/>
                    <w:rPr>
                      <w:noProof/>
                      <w:color w:val="00B050"/>
                      <w:lang w:val="es-ES"/>
                    </w:rPr>
                  </w:pPr>
                  <w:proofErr w:type="spellStart"/>
                  <w:r w:rsidRPr="007A69C1">
                    <w:rPr>
                      <w:color w:val="00B050"/>
                      <w:lang w:val="es-ES"/>
                    </w:rPr>
                    <w:t>Pàgina</w:t>
                  </w:r>
                  <w:proofErr w:type="spellEnd"/>
                  <w:r w:rsidRPr="007A69C1">
                    <w:rPr>
                      <w:color w:val="00B050"/>
                      <w:lang w:val="es-ES"/>
                    </w:rPr>
                    <w:t xml:space="preserve"> principal de la nova web de </w:t>
                  </w:r>
                  <w:proofErr w:type="spellStart"/>
                  <w:r w:rsidRPr="007A69C1">
                    <w:rPr>
                      <w:color w:val="00B050"/>
                      <w:lang w:val="es-ES"/>
                    </w:rPr>
                    <w:t>Fundació</w:t>
                  </w:r>
                  <w:proofErr w:type="spellEnd"/>
                  <w:r w:rsidRPr="007A69C1">
                    <w:rPr>
                      <w:color w:val="00B050"/>
                      <w:lang w:val="es-ES"/>
                    </w:rPr>
                    <w:t xml:space="preserve"> IMA</w:t>
                  </w:r>
                </w:p>
              </w:txbxContent>
            </v:textbox>
            <w10:wrap type="square"/>
          </v:shape>
        </w:pict>
      </w:r>
      <w:r w:rsidR="00143BD0" w:rsidRPr="007A3C29">
        <w:rPr>
          <w:rFonts w:ascii="Helvetica" w:hAnsi="Helvetica" w:cs="Arial"/>
          <w:b/>
          <w:color w:val="595959" w:themeColor="text1" w:themeTint="A6"/>
          <w:szCs w:val="18"/>
        </w:rPr>
        <w:t>D</w:t>
      </w:r>
      <w:r w:rsidR="00DA0315" w:rsidRPr="007A3C29">
        <w:rPr>
          <w:rFonts w:ascii="Helvetica" w:hAnsi="Helvetica" w:cs="Arial"/>
          <w:b/>
          <w:color w:val="595959" w:themeColor="text1" w:themeTint="A6"/>
          <w:szCs w:val="18"/>
        </w:rPr>
        <w:t>escripció del proj</w:t>
      </w:r>
      <w:r w:rsidR="007A3C29">
        <w:rPr>
          <w:rFonts w:ascii="Helvetica" w:hAnsi="Helvetica" w:cs="Arial"/>
          <w:b/>
          <w:color w:val="595959" w:themeColor="text1" w:themeTint="A6"/>
          <w:szCs w:val="18"/>
        </w:rPr>
        <w:t>ecte i resultats obtinguts</w:t>
      </w:r>
    </w:p>
    <w:p w:rsidR="00037E2D" w:rsidRDefault="00DA0315" w:rsidP="00DA0315">
      <w:pPr>
        <w:jc w:val="both"/>
        <w:rPr>
          <w:rFonts w:cs="Arial"/>
        </w:rPr>
      </w:pPr>
      <w:r>
        <w:rPr>
          <w:rFonts w:cs="Arial"/>
        </w:rPr>
        <w:t xml:space="preserve">Fundació Imatge i Autoestima ha treballat per construir la seva </w:t>
      </w:r>
      <w:proofErr w:type="spellStart"/>
      <w:r>
        <w:rPr>
          <w:rFonts w:cs="Arial"/>
        </w:rPr>
        <w:t>website</w:t>
      </w:r>
      <w:proofErr w:type="spellEnd"/>
      <w:r>
        <w:rPr>
          <w:rFonts w:cs="Arial"/>
        </w:rPr>
        <w:t xml:space="preserve"> </w:t>
      </w:r>
      <w:hyperlink r:id="rId56" w:history="1">
        <w:r w:rsidRPr="00F972F8">
          <w:rPr>
            <w:rStyle w:val="Hipervnculo"/>
            <w:rFonts w:cs="Arial"/>
          </w:rPr>
          <w:t>www.f-ima.org</w:t>
        </w:r>
      </w:hyperlink>
      <w:r>
        <w:rPr>
          <w:rFonts w:cs="Arial"/>
        </w:rPr>
        <w:t xml:space="preserve"> per tal que esdevingui centre d’informació, documentació especialitzat en trastorns de la conducta alimentària.</w:t>
      </w:r>
      <w:r w:rsidR="00143BD0">
        <w:rPr>
          <w:rFonts w:cs="Arial"/>
        </w:rPr>
        <w:t xml:space="preserve"> Es pretén esdevenir ésser </w:t>
      </w:r>
      <w:r w:rsidR="00143BD0" w:rsidRPr="00143BD0">
        <w:rPr>
          <w:rFonts w:cs="Arial"/>
        </w:rPr>
        <w:t xml:space="preserve">referents com experts en la prevenció dels Trastorns de la Conducta </w:t>
      </w:r>
      <w:r w:rsidR="00037E2D" w:rsidRPr="00143BD0">
        <w:rPr>
          <w:rFonts w:cs="Arial"/>
        </w:rPr>
        <w:t>Alimentària</w:t>
      </w:r>
      <w:r w:rsidR="00143BD0" w:rsidRPr="00143BD0">
        <w:rPr>
          <w:rFonts w:cs="Arial"/>
        </w:rPr>
        <w:t xml:space="preserve"> i aconseguir la</w:t>
      </w:r>
      <w:r w:rsidR="00037E2D">
        <w:rPr>
          <w:rFonts w:cs="Arial"/>
        </w:rPr>
        <w:t xml:space="preserve"> major projecció a nivell espanyol</w:t>
      </w:r>
    </w:p>
    <w:p w:rsidR="00DA0315" w:rsidRDefault="00DA0315" w:rsidP="00DA0315">
      <w:pPr>
        <w:jc w:val="both"/>
        <w:rPr>
          <w:rFonts w:cs="Arial"/>
        </w:rPr>
      </w:pPr>
      <w:r w:rsidRPr="00C65457">
        <w:rPr>
          <w:rFonts w:cs="Arial"/>
        </w:rPr>
        <w:t>L’antiga web era estàtica, no disposava de serveis funcionals (com buscador, compartir en les</w:t>
      </w:r>
      <w:r>
        <w:rPr>
          <w:rFonts w:cs="Arial"/>
        </w:rPr>
        <w:t xml:space="preserve"> xarxes, o butlletí electrònic) i tenia un disseny poc atractiu </w:t>
      </w:r>
    </w:p>
    <w:p w:rsidR="00DA0315" w:rsidRDefault="00DA0315" w:rsidP="00B92505">
      <w:pPr>
        <w:jc w:val="both"/>
        <w:rPr>
          <w:rFonts w:cs="Arial"/>
        </w:rPr>
      </w:pPr>
    </w:p>
    <w:p w:rsidR="00DA0315" w:rsidRDefault="00DA0315" w:rsidP="00DA0315">
      <w:pPr>
        <w:jc w:val="both"/>
        <w:rPr>
          <w:rFonts w:cs="Arial"/>
        </w:rPr>
      </w:pPr>
      <w:r>
        <w:rPr>
          <w:rFonts w:cs="Arial"/>
        </w:rPr>
        <w:t xml:space="preserve">La nova </w:t>
      </w:r>
      <w:proofErr w:type="spellStart"/>
      <w:r>
        <w:rPr>
          <w:rFonts w:cs="Arial"/>
        </w:rPr>
        <w:t>website</w:t>
      </w:r>
      <w:proofErr w:type="spellEnd"/>
      <w:r>
        <w:rPr>
          <w:rFonts w:cs="Arial"/>
        </w:rPr>
        <w:t xml:space="preserve"> aporta documentació en format guies, llibres, articles, àudios, </w:t>
      </w:r>
      <w:proofErr w:type="spellStart"/>
      <w:r>
        <w:rPr>
          <w:rFonts w:cs="Arial"/>
        </w:rPr>
        <w:t>working</w:t>
      </w:r>
      <w:proofErr w:type="spellEnd"/>
      <w:r>
        <w:rPr>
          <w:rFonts w:cs="Arial"/>
        </w:rPr>
        <w:t xml:space="preserve"> papers, test, qües</w:t>
      </w:r>
      <w:r w:rsidR="00037E2D">
        <w:rPr>
          <w:rFonts w:cs="Arial"/>
        </w:rPr>
        <w:t xml:space="preserve">tionaris i altres publicacions </w:t>
      </w:r>
      <w:r>
        <w:rPr>
          <w:rFonts w:cs="Arial"/>
        </w:rPr>
        <w:t>per a famílies, educadors i educadores i empresa per a la prevenció dels trastorns de la conducta alimentària. Aquestes guies ofereixen informació actualitzada sobre els trastorns de la conducta alimentària, pautes per a la seva detecció precoç i les recomanacions per a la seva prevenció. L’accés a aquest material és lliure, gratuït i accessible a qualsevol persona.</w:t>
      </w:r>
    </w:p>
    <w:p w:rsidR="00DA0315" w:rsidRDefault="00DA0315" w:rsidP="00DA0315">
      <w:pPr>
        <w:jc w:val="both"/>
        <w:rPr>
          <w:rFonts w:cs="Arial"/>
        </w:rPr>
      </w:pPr>
    </w:p>
    <w:p w:rsidR="00B10395" w:rsidRDefault="00B10395" w:rsidP="00DA0315">
      <w:pPr>
        <w:jc w:val="both"/>
        <w:rPr>
          <w:rFonts w:cs="Arial"/>
        </w:rPr>
      </w:pPr>
    </w:p>
    <w:p w:rsidR="00B10395" w:rsidRDefault="00B10395" w:rsidP="00DA0315">
      <w:pPr>
        <w:jc w:val="both"/>
        <w:rPr>
          <w:rFonts w:cs="Arial"/>
        </w:rPr>
      </w:pPr>
    </w:p>
    <w:p w:rsidR="00B10395" w:rsidRDefault="00B10395" w:rsidP="00DA0315">
      <w:pPr>
        <w:jc w:val="both"/>
        <w:rPr>
          <w:rFonts w:cs="Arial"/>
        </w:rPr>
      </w:pPr>
    </w:p>
    <w:p w:rsidR="00B10395" w:rsidRDefault="00B10395" w:rsidP="00DA0315">
      <w:pPr>
        <w:jc w:val="both"/>
        <w:rPr>
          <w:rFonts w:cs="Arial"/>
        </w:rPr>
      </w:pPr>
    </w:p>
    <w:p w:rsidR="00DA0315" w:rsidRPr="00143BD0" w:rsidRDefault="00DA0315" w:rsidP="00DA0315">
      <w:pPr>
        <w:jc w:val="both"/>
        <w:rPr>
          <w:rFonts w:ascii="Helvetica" w:hAnsi="Helvetica" w:cs="Arial"/>
          <w:b/>
          <w:color w:val="595959" w:themeColor="text1" w:themeTint="A6"/>
          <w:szCs w:val="18"/>
        </w:rPr>
      </w:pPr>
      <w:r w:rsidRPr="00143BD0">
        <w:rPr>
          <w:rFonts w:ascii="Helvetica" w:hAnsi="Helvetica" w:cs="Arial"/>
          <w:b/>
          <w:color w:val="595959" w:themeColor="text1" w:themeTint="A6"/>
          <w:szCs w:val="18"/>
        </w:rPr>
        <w:lastRenderedPageBreak/>
        <w:t>Innovació en els contingut</w:t>
      </w:r>
      <w:r w:rsidR="00143BD0" w:rsidRPr="00143BD0">
        <w:rPr>
          <w:rFonts w:ascii="Helvetica" w:hAnsi="Helvetica" w:cs="Arial"/>
          <w:b/>
          <w:color w:val="595959" w:themeColor="text1" w:themeTint="A6"/>
          <w:szCs w:val="18"/>
        </w:rPr>
        <w:t>s</w:t>
      </w:r>
    </w:p>
    <w:p w:rsidR="00DA0315" w:rsidRDefault="004D31C9" w:rsidP="00DA0315">
      <w:pPr>
        <w:jc w:val="both"/>
        <w:rPr>
          <w:rFonts w:cs="Arial"/>
        </w:rPr>
      </w:pPr>
      <w:r w:rsidRPr="004D31C9">
        <w:rPr>
          <w:noProof/>
        </w:rPr>
        <w:pict>
          <v:shape id="_x0000_s1035" type="#_x0000_t202" style="position:absolute;left:0;text-align:left;margin-left:-4.35pt;margin-top:358.2pt;width:378pt;height:.05pt;z-index:251671552" stroked="f">
            <v:textbox style="mso-fit-shape-to-text:t" inset="0,0,0,0">
              <w:txbxContent>
                <w:p w:rsidR="001331CD" w:rsidRPr="001F29F2" w:rsidRDefault="001331CD" w:rsidP="009778CE">
                  <w:pPr>
                    <w:pStyle w:val="Epgrafe"/>
                    <w:jc w:val="right"/>
                    <w:rPr>
                      <w:rFonts w:cs="Arial"/>
                      <w:noProof/>
                      <w:color w:val="00B050"/>
                      <w:lang w:val="es-ES"/>
                    </w:rPr>
                  </w:pPr>
                  <w:proofErr w:type="spellStart"/>
                  <w:r>
                    <w:rPr>
                      <w:color w:val="00B050"/>
                      <w:lang w:val="es-ES"/>
                    </w:rPr>
                    <w:t>Notícies</w:t>
                  </w:r>
                  <w:proofErr w:type="spellEnd"/>
                  <w:r>
                    <w:rPr>
                      <w:color w:val="00B050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color w:val="00B050"/>
                      <w:lang w:val="es-ES"/>
                    </w:rPr>
                    <w:t>publicades</w:t>
                  </w:r>
                  <w:proofErr w:type="spellEnd"/>
                  <w:r>
                    <w:rPr>
                      <w:color w:val="00B050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color w:val="00B050"/>
                      <w:lang w:val="es-ES"/>
                    </w:rPr>
                    <w:t>setmanalment</w:t>
                  </w:r>
                  <w:proofErr w:type="spellEnd"/>
                  <w:r>
                    <w:rPr>
                      <w:color w:val="00B050"/>
                      <w:lang w:val="es-ES"/>
                    </w:rPr>
                    <w:t xml:space="preserve"> a la web de </w:t>
                  </w:r>
                  <w:proofErr w:type="spellStart"/>
                  <w:r>
                    <w:rPr>
                      <w:color w:val="00B050"/>
                      <w:lang w:val="es-ES"/>
                    </w:rPr>
                    <w:t>Fundació</w:t>
                  </w:r>
                  <w:proofErr w:type="spellEnd"/>
                  <w:r>
                    <w:rPr>
                      <w:color w:val="00B050"/>
                      <w:lang w:val="es-ES"/>
                    </w:rPr>
                    <w:t xml:space="preserve"> IMA</w:t>
                  </w:r>
                </w:p>
              </w:txbxContent>
            </v:textbox>
            <w10:wrap type="square"/>
          </v:shape>
        </w:pict>
      </w:r>
      <w:r w:rsidR="009778CE">
        <w:rPr>
          <w:rFonts w:cs="Arial"/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767715</wp:posOffset>
            </wp:positionV>
            <wp:extent cx="4800600" cy="3724275"/>
            <wp:effectExtent l="19050" t="0" r="0" b="0"/>
            <wp:wrapSquare wrapText="bothSides"/>
            <wp:docPr id="3" name="Imagen 2" descr="Z:\FUNDACIÓ IMA\RREE\subvencions i convenis\SUBVENCIONS IMA 2013\Direcció General de Joventut 2013\Justificació 2013 DGJ\IMA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UNDACIÓ IMA\RREE\subvencions i convenis\SUBVENCIONS IMA 2013\Direcció General de Joventut 2013\Justificació 2013 DGJ\IMA 7.bmp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315">
        <w:rPr>
          <w:rFonts w:cs="Arial"/>
        </w:rPr>
        <w:t xml:space="preserve">La nova </w:t>
      </w:r>
      <w:proofErr w:type="spellStart"/>
      <w:r w:rsidR="00DA0315">
        <w:rPr>
          <w:rFonts w:cs="Arial"/>
        </w:rPr>
        <w:t>website</w:t>
      </w:r>
      <w:proofErr w:type="spellEnd"/>
      <w:r w:rsidR="00DA0315">
        <w:rPr>
          <w:rFonts w:cs="Arial"/>
        </w:rPr>
        <w:t xml:space="preserve"> es caracteritza per la innovació en els continguts i la facilitat per a accedir-hi a través de l’apartat notícies (publicades setmanalment) i a través del seu cercador:</w:t>
      </w:r>
    </w:p>
    <w:p w:rsidR="00DA0315" w:rsidRDefault="00DA0315" w:rsidP="00DA0315">
      <w:pPr>
        <w:jc w:val="both"/>
        <w:rPr>
          <w:rFonts w:cs="Arial"/>
        </w:rPr>
      </w:pPr>
      <w:r>
        <w:rPr>
          <w:rFonts w:cs="Arial"/>
        </w:rPr>
        <w:t xml:space="preserve">Els continguts i les darreres publicacions són revisades per a professionals especialitzats en trastorns de la conducta alimentària de la Fundació i extretes de grups de recerca al qual pertany. </w:t>
      </w:r>
    </w:p>
    <w:p w:rsidR="009778CE" w:rsidRDefault="009778CE" w:rsidP="009778CE">
      <w:pPr>
        <w:jc w:val="both"/>
        <w:rPr>
          <w:rFonts w:cs="Arial"/>
        </w:rPr>
      </w:pPr>
      <w:r>
        <w:rPr>
          <w:rFonts w:cs="Arial"/>
        </w:rPr>
        <w:t xml:space="preserve">Aquestes publicacions aborden diferents aspectes relacionats amb aquestes malalties i les seves causes per comprendre-les millor. </w:t>
      </w:r>
    </w:p>
    <w:p w:rsidR="001F29F2" w:rsidRDefault="004D31C9" w:rsidP="007533D0">
      <w:pPr>
        <w:jc w:val="both"/>
        <w:rPr>
          <w:rFonts w:cs="Arial"/>
        </w:rPr>
      </w:pPr>
      <w:r w:rsidRPr="004D31C9">
        <w:rPr>
          <w:noProof/>
        </w:rPr>
        <w:lastRenderedPageBreak/>
        <w:pict>
          <v:shape id="_x0000_s1034" type="#_x0000_t202" style="position:absolute;left:0;text-align:left;margin-left:.9pt;margin-top:299.35pt;width:347.25pt;height:14.25pt;z-index:251668480" stroked="f">
            <v:textbox style="mso-next-textbox:#_x0000_s1034" inset="0,0,0,0">
              <w:txbxContent>
                <w:p w:rsidR="001331CD" w:rsidRPr="009778CE" w:rsidRDefault="001331CD" w:rsidP="001331CD">
                  <w:pPr>
                    <w:pStyle w:val="Epgrafe"/>
                    <w:jc w:val="center"/>
                    <w:rPr>
                      <w:rFonts w:cs="Arial"/>
                      <w:noProof/>
                      <w:color w:val="00B050"/>
                      <w:lang w:val="es-ES"/>
                    </w:rPr>
                  </w:pPr>
                  <w:proofErr w:type="spellStart"/>
                  <w:r>
                    <w:rPr>
                      <w:color w:val="00B050"/>
                      <w:lang w:val="es-ES"/>
                    </w:rPr>
                    <w:t>Guies</w:t>
                  </w:r>
                  <w:proofErr w:type="spellEnd"/>
                  <w:r>
                    <w:rPr>
                      <w:color w:val="00B050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color w:val="00B050"/>
                      <w:lang w:val="es-ES"/>
                    </w:rPr>
                    <w:t>publicades</w:t>
                  </w:r>
                  <w:proofErr w:type="spellEnd"/>
                  <w:r>
                    <w:rPr>
                      <w:color w:val="00B050"/>
                      <w:lang w:val="es-ES"/>
                    </w:rPr>
                    <w:t xml:space="preserve"> per </w:t>
                  </w:r>
                  <w:proofErr w:type="spellStart"/>
                  <w:r>
                    <w:rPr>
                      <w:color w:val="00B050"/>
                      <w:lang w:val="es-ES"/>
                    </w:rPr>
                    <w:t>Fundació</w:t>
                  </w:r>
                  <w:proofErr w:type="spellEnd"/>
                  <w:r>
                    <w:rPr>
                      <w:color w:val="00B050"/>
                      <w:lang w:val="es-ES"/>
                    </w:rPr>
                    <w:t xml:space="preserve"> IMA accesibles de forma </w:t>
                  </w:r>
                  <w:proofErr w:type="spellStart"/>
                  <w:r>
                    <w:rPr>
                      <w:color w:val="00B050"/>
                      <w:lang w:val="es-ES"/>
                    </w:rPr>
                    <w:t>gratuïta</w:t>
                  </w:r>
                  <w:proofErr w:type="spellEnd"/>
                  <w:r>
                    <w:rPr>
                      <w:color w:val="00B050"/>
                      <w:lang w:val="es-ES"/>
                    </w:rPr>
                    <w:t xml:space="preserve"> a la </w:t>
                  </w:r>
                  <w:proofErr w:type="spellStart"/>
                  <w:r>
                    <w:rPr>
                      <w:color w:val="00B050"/>
                      <w:lang w:val="es-ES"/>
                    </w:rPr>
                    <w:t>seva</w:t>
                  </w:r>
                  <w:proofErr w:type="spellEnd"/>
                  <w:r>
                    <w:rPr>
                      <w:color w:val="00B050"/>
                      <w:lang w:val="es-ES"/>
                    </w:rPr>
                    <w:t xml:space="preserve"> web</w:t>
                  </w:r>
                </w:p>
              </w:txbxContent>
            </v:textbox>
            <w10:wrap type="square"/>
          </v:shape>
        </w:pict>
      </w:r>
      <w:r w:rsidR="001F29F2"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315595</wp:posOffset>
            </wp:positionV>
            <wp:extent cx="4410075" cy="3429000"/>
            <wp:effectExtent l="19050" t="0" r="9525" b="0"/>
            <wp:wrapSquare wrapText="bothSides"/>
            <wp:docPr id="2" name="Imagen 1" descr="Z:\FUNDACIÓ IMA\RREE\subvencions i convenis\SUBVENCIONS IMA 2013\Direcció General de Joventut 2013\Justificació 2013 DGJ\IMA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UNDACIÓ IMA\RREE\subvencions i convenis\SUBVENCIONS IMA 2013\Direcció General de Joventut 2013\Justificació 2013 DGJ\IMA 6.bmp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315" w:rsidRDefault="00DA0315" w:rsidP="007533D0">
      <w:pPr>
        <w:jc w:val="both"/>
        <w:rPr>
          <w:rFonts w:cs="Arial"/>
        </w:rPr>
      </w:pPr>
      <w:r>
        <w:rPr>
          <w:rFonts w:cs="Arial"/>
        </w:rPr>
        <w:t xml:space="preserve">La </w:t>
      </w:r>
      <w:proofErr w:type="spellStart"/>
      <w:r>
        <w:rPr>
          <w:rFonts w:cs="Arial"/>
        </w:rPr>
        <w:t>website</w:t>
      </w:r>
      <w:proofErr w:type="spellEnd"/>
      <w:r>
        <w:rPr>
          <w:rFonts w:cs="Arial"/>
        </w:rPr>
        <w:t>, a banda de la informació referent a els trastorns de la conducta alimentària (què són, les causes, les conseqüències, com detectar-les, com tractar-les i com prevenir-les), ofereix informació actualitzada sobre recursos sanitaris, assistencials i econòmics que són bàsics per iniciar un tractament especialitzat.</w:t>
      </w:r>
    </w:p>
    <w:p w:rsidR="00DA0315" w:rsidRDefault="00DA0315" w:rsidP="007533D0">
      <w:pPr>
        <w:jc w:val="both"/>
        <w:rPr>
          <w:rFonts w:cs="Arial"/>
        </w:rPr>
      </w:pPr>
      <w:r>
        <w:rPr>
          <w:rFonts w:cs="Arial"/>
        </w:rPr>
        <w:t xml:space="preserve">La </w:t>
      </w:r>
      <w:proofErr w:type="spellStart"/>
      <w:r>
        <w:rPr>
          <w:rFonts w:cs="Arial"/>
        </w:rPr>
        <w:t>website</w:t>
      </w:r>
      <w:proofErr w:type="spellEnd"/>
      <w:r>
        <w:rPr>
          <w:rFonts w:cs="Arial"/>
        </w:rPr>
        <w:t xml:space="preserve"> incorpora el servei de Cercador per fer més accessible als seus usuaris els continguts que estan buscant.</w:t>
      </w:r>
    </w:p>
    <w:p w:rsidR="009778CE" w:rsidRDefault="009778CE" w:rsidP="008277B3">
      <w:pPr>
        <w:jc w:val="right"/>
        <w:rPr>
          <w:rFonts w:ascii="Helvetica" w:hAnsi="Helvetica" w:cs="Arial"/>
          <w:b/>
          <w:color w:val="595959" w:themeColor="text1" w:themeTint="A6"/>
          <w:szCs w:val="18"/>
        </w:rPr>
      </w:pPr>
    </w:p>
    <w:p w:rsidR="0048030A" w:rsidRDefault="0048030A" w:rsidP="007533D0">
      <w:pPr>
        <w:rPr>
          <w:rFonts w:ascii="Helvetica" w:hAnsi="Helvetica" w:cs="Arial"/>
          <w:b/>
          <w:color w:val="595959" w:themeColor="text1" w:themeTint="A6"/>
          <w:szCs w:val="18"/>
        </w:rPr>
      </w:pPr>
    </w:p>
    <w:p w:rsidR="00DA0315" w:rsidRPr="00143BD0" w:rsidRDefault="00DA0315" w:rsidP="007533D0">
      <w:pPr>
        <w:rPr>
          <w:rFonts w:ascii="Helvetica" w:hAnsi="Helvetica" w:cs="Arial"/>
          <w:b/>
          <w:color w:val="595959" w:themeColor="text1" w:themeTint="A6"/>
          <w:szCs w:val="18"/>
        </w:rPr>
      </w:pPr>
      <w:r w:rsidRPr="00143BD0">
        <w:rPr>
          <w:rFonts w:ascii="Helvetica" w:hAnsi="Helvetica" w:cs="Arial"/>
          <w:b/>
          <w:color w:val="595959" w:themeColor="text1" w:themeTint="A6"/>
          <w:szCs w:val="18"/>
        </w:rPr>
        <w:lastRenderedPageBreak/>
        <w:t>Innovac</w:t>
      </w:r>
      <w:r w:rsidR="00143BD0" w:rsidRPr="00143BD0">
        <w:rPr>
          <w:rFonts w:ascii="Helvetica" w:hAnsi="Helvetica" w:cs="Arial"/>
          <w:b/>
          <w:color w:val="595959" w:themeColor="text1" w:themeTint="A6"/>
          <w:szCs w:val="18"/>
        </w:rPr>
        <w:t>ió en la presència a les xarxes</w:t>
      </w:r>
    </w:p>
    <w:p w:rsidR="00DA0315" w:rsidRPr="00CF6C46" w:rsidRDefault="00DA0315" w:rsidP="007533D0">
      <w:pPr>
        <w:rPr>
          <w:rFonts w:cs="Arial"/>
        </w:rPr>
      </w:pPr>
      <w:r w:rsidRPr="00CF6C46">
        <w:rPr>
          <w:rFonts w:cs="Arial"/>
        </w:rPr>
        <w:t xml:space="preserve">La nova web </w:t>
      </w:r>
      <w:proofErr w:type="spellStart"/>
      <w:r w:rsidRPr="00CF6C46">
        <w:rPr>
          <w:rFonts w:cs="Arial"/>
        </w:rPr>
        <w:t>d’IMA</w:t>
      </w:r>
      <w:proofErr w:type="spellEnd"/>
      <w:r w:rsidRPr="00CF6C46">
        <w:rPr>
          <w:rFonts w:cs="Arial"/>
        </w:rPr>
        <w:t xml:space="preserve"> incorpora el Canal</w:t>
      </w:r>
      <w:r>
        <w:rPr>
          <w:rFonts w:cs="Arial"/>
        </w:rPr>
        <w:t xml:space="preserve"> </w:t>
      </w:r>
      <w:proofErr w:type="spellStart"/>
      <w:r w:rsidRPr="00CF6C46">
        <w:rPr>
          <w:rFonts w:cs="Arial"/>
        </w:rPr>
        <w:t>Youtube</w:t>
      </w:r>
      <w:proofErr w:type="spellEnd"/>
      <w:r w:rsidRPr="00CF6C46">
        <w:rPr>
          <w:rFonts w:cs="Arial"/>
        </w:rPr>
        <w:t xml:space="preserve"> i </w:t>
      </w:r>
      <w:proofErr w:type="spellStart"/>
      <w:r w:rsidRPr="00CF6C46">
        <w:rPr>
          <w:rFonts w:cs="Arial"/>
        </w:rPr>
        <w:t>Facebook</w:t>
      </w:r>
      <w:proofErr w:type="spellEnd"/>
      <w:r w:rsidRPr="00CF6C46">
        <w:rPr>
          <w:rFonts w:cs="Arial"/>
        </w:rPr>
        <w:t xml:space="preserve"> per mantenir a</w:t>
      </w:r>
      <w:r>
        <w:rPr>
          <w:rFonts w:cs="Arial"/>
        </w:rPr>
        <w:t>l dia a tots els seus usuaris s</w:t>
      </w:r>
      <w:r w:rsidRPr="00CF6C46">
        <w:rPr>
          <w:rFonts w:cs="Arial"/>
        </w:rPr>
        <w:t>obre material i notícies relacionades amb els TCA</w:t>
      </w:r>
      <w:r>
        <w:rPr>
          <w:rFonts w:cs="Arial"/>
        </w:rPr>
        <w:t>:</w:t>
      </w:r>
    </w:p>
    <w:p w:rsidR="008277B3" w:rsidRDefault="00DA0315" w:rsidP="008277B3">
      <w:pPr>
        <w:keepNext/>
        <w:jc w:val="right"/>
      </w:pPr>
      <w:r>
        <w:rPr>
          <w:rFonts w:cs="Arial"/>
          <w:i/>
          <w:noProof/>
          <w:lang w:val="es-ES" w:eastAsia="es-ES"/>
        </w:rPr>
        <w:drawing>
          <wp:inline distT="0" distB="0" distL="0" distR="0">
            <wp:extent cx="4410075" cy="3424698"/>
            <wp:effectExtent l="19050" t="0" r="9525" b="0"/>
            <wp:docPr id="4" name="Imagen 3" descr="Z:\FUNDACIÓ IMA\RREE\subvencions i convenis\SUBVENCIONS IMA 2013\Direcció General de Joventut 2013\Justificació 2013 DGJ\IMA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UNDACIÓ IMA\RREE\subvencions i convenis\SUBVENCIONS IMA 2013\Direcció General de Joventut 2013\Justificació 2013 DGJ\IMA8.bmp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15" w:rsidRPr="008277B3" w:rsidRDefault="008277B3" w:rsidP="008277B3">
      <w:pPr>
        <w:pStyle w:val="Epgrafe"/>
        <w:jc w:val="right"/>
        <w:rPr>
          <w:rFonts w:cs="Arial"/>
          <w:i/>
          <w:color w:val="00B050"/>
        </w:rPr>
      </w:pPr>
      <w:proofErr w:type="spellStart"/>
      <w:r>
        <w:rPr>
          <w:color w:val="00B050"/>
        </w:rPr>
        <w:t>Facebook</w:t>
      </w:r>
      <w:proofErr w:type="spellEnd"/>
      <w:r>
        <w:rPr>
          <w:color w:val="00B050"/>
        </w:rPr>
        <w:t xml:space="preserve"> de la Fundació IMA</w:t>
      </w:r>
    </w:p>
    <w:p w:rsidR="00DA0315" w:rsidRPr="00143BD0" w:rsidRDefault="007A3C29" w:rsidP="00216D7A">
      <w:pPr>
        <w:jc w:val="both"/>
        <w:rPr>
          <w:rFonts w:ascii="Helvetica" w:hAnsi="Helvetica" w:cs="Arial"/>
          <w:b/>
          <w:color w:val="595959" w:themeColor="text1" w:themeTint="A6"/>
          <w:szCs w:val="18"/>
        </w:rPr>
      </w:pPr>
      <w:r>
        <w:rPr>
          <w:rFonts w:ascii="Helvetica" w:hAnsi="Helvetica" w:cs="Arial"/>
          <w:b/>
          <w:color w:val="595959" w:themeColor="text1" w:themeTint="A6"/>
          <w:szCs w:val="18"/>
        </w:rPr>
        <w:t>Pla de difusió realitzat</w:t>
      </w:r>
    </w:p>
    <w:p w:rsidR="00DA0315" w:rsidRDefault="00DA0315" w:rsidP="00DA0315">
      <w:pPr>
        <w:spacing w:before="0" w:beforeAutospacing="0" w:after="0" w:afterAutospacing="0"/>
        <w:jc w:val="both"/>
      </w:pPr>
      <w:r>
        <w:t>La difusió del projecte s’ha fet a través dels següents canals:</w:t>
      </w:r>
    </w:p>
    <w:p w:rsidR="00DA0315" w:rsidRDefault="00DA0315" w:rsidP="00DA0315">
      <w:pPr>
        <w:spacing w:before="0" w:beforeAutospacing="0" w:after="0" w:afterAutospacing="0"/>
        <w:jc w:val="both"/>
      </w:pPr>
    </w:p>
    <w:p w:rsidR="00DA0315" w:rsidRDefault="004D31C9" w:rsidP="00DA0315">
      <w:pPr>
        <w:pStyle w:val="Prrafodelista"/>
        <w:numPr>
          <w:ilvl w:val="0"/>
          <w:numId w:val="15"/>
        </w:numPr>
        <w:spacing w:before="0" w:beforeAutospacing="0" w:after="0" w:afterAutospacing="0"/>
        <w:jc w:val="both"/>
      </w:pPr>
      <w:hyperlink r:id="rId60" w:history="1">
        <w:r w:rsidR="00DA0315" w:rsidRPr="00F972F8">
          <w:rPr>
            <w:rStyle w:val="Hipervnculo"/>
          </w:rPr>
          <w:t>www.feacab.org</w:t>
        </w:r>
      </w:hyperlink>
      <w:r w:rsidR="00DA0315">
        <w:t>: Federació d’Associacions de lluita contra l’anorèxia i la bulímia</w:t>
      </w:r>
    </w:p>
    <w:p w:rsidR="003E4157" w:rsidRDefault="003E4157" w:rsidP="003E4157">
      <w:pPr>
        <w:spacing w:before="0" w:beforeAutospacing="0" w:after="0" w:afterAutospacing="0"/>
        <w:ind w:left="360"/>
        <w:jc w:val="both"/>
      </w:pPr>
    </w:p>
    <w:p w:rsidR="003E4157" w:rsidRDefault="003E4157" w:rsidP="003E4157">
      <w:pPr>
        <w:spacing w:before="0" w:beforeAutospacing="0" w:after="0" w:afterAutospacing="0"/>
        <w:ind w:left="360"/>
        <w:jc w:val="both"/>
      </w:pPr>
    </w:p>
    <w:p w:rsidR="003E4157" w:rsidRDefault="003E4157" w:rsidP="003E4157">
      <w:pPr>
        <w:spacing w:before="0" w:beforeAutospacing="0" w:after="0" w:afterAutospacing="0"/>
        <w:ind w:left="360"/>
        <w:jc w:val="both"/>
      </w:pPr>
    </w:p>
    <w:p w:rsidR="00DA0315" w:rsidRDefault="00DA0315" w:rsidP="00DA0315">
      <w:pPr>
        <w:pStyle w:val="Prrafodelista"/>
        <w:numPr>
          <w:ilvl w:val="0"/>
          <w:numId w:val="15"/>
        </w:numPr>
        <w:spacing w:before="0" w:beforeAutospacing="0" w:after="0" w:afterAutospacing="0"/>
        <w:jc w:val="both"/>
      </w:pPr>
      <w:r>
        <w:lastRenderedPageBreak/>
        <w:t>Canal Salut de la web del Departament de Salut</w:t>
      </w:r>
    </w:p>
    <w:p w:rsidR="00DA0315" w:rsidRDefault="00DA0315" w:rsidP="00DA0315">
      <w:pPr>
        <w:pStyle w:val="Prrafodelista"/>
        <w:numPr>
          <w:ilvl w:val="0"/>
          <w:numId w:val="15"/>
        </w:numPr>
        <w:spacing w:before="0" w:beforeAutospacing="0" w:after="0" w:afterAutospacing="0"/>
        <w:jc w:val="both"/>
      </w:pPr>
      <w:r>
        <w:t>Programa  Créixer amb els Anys del Departament de Benestar Social i Família</w:t>
      </w:r>
    </w:p>
    <w:p w:rsidR="00DA0315" w:rsidRDefault="00DA0315" w:rsidP="00DA0315">
      <w:pPr>
        <w:pStyle w:val="Prrafodelista"/>
        <w:numPr>
          <w:ilvl w:val="0"/>
          <w:numId w:val="15"/>
        </w:numPr>
        <w:spacing w:before="0" w:beforeAutospacing="0" w:after="0" w:afterAutospacing="0"/>
        <w:jc w:val="both"/>
      </w:pPr>
      <w:r>
        <w:t xml:space="preserve">Web del l’Agència Catalana de Consum. </w:t>
      </w:r>
    </w:p>
    <w:p w:rsidR="00DA0315" w:rsidRDefault="00DA0315" w:rsidP="00DA0315">
      <w:pPr>
        <w:pStyle w:val="Prrafodelista"/>
        <w:numPr>
          <w:ilvl w:val="0"/>
          <w:numId w:val="15"/>
        </w:numPr>
        <w:spacing w:before="0" w:beforeAutospacing="0" w:after="0" w:afterAutospacing="0"/>
        <w:jc w:val="both"/>
      </w:pPr>
      <w:r>
        <w:t xml:space="preserve">Web de l’Associació contra l’anorèxia i la bulímia: </w:t>
      </w:r>
      <w:hyperlink r:id="rId61" w:history="1">
        <w:r w:rsidRPr="008F29FB">
          <w:rPr>
            <w:rStyle w:val="Hipervnculo"/>
          </w:rPr>
          <w:t>www.acab.org</w:t>
        </w:r>
      </w:hyperlink>
      <w:r>
        <w:t>.</w:t>
      </w:r>
    </w:p>
    <w:p w:rsidR="00DA0315" w:rsidRDefault="00DA0315" w:rsidP="00DA0315">
      <w:pPr>
        <w:spacing w:before="0" w:beforeAutospacing="0" w:after="0" w:afterAutospacing="0"/>
        <w:jc w:val="both"/>
      </w:pPr>
    </w:p>
    <w:p w:rsidR="00DA0315" w:rsidRDefault="00DA0315" w:rsidP="00DA0315">
      <w:pPr>
        <w:spacing w:before="0" w:beforeAutospacing="0" w:after="0" w:afterAutospacing="0"/>
        <w:jc w:val="both"/>
        <w:rPr>
          <w:b/>
        </w:rPr>
      </w:pPr>
      <w:r w:rsidRPr="003E2FAE">
        <w:rPr>
          <w:b/>
        </w:rPr>
        <w:t>Avaluació:</w:t>
      </w:r>
    </w:p>
    <w:p w:rsidR="00DA0315" w:rsidRDefault="00DA0315" w:rsidP="00DA0315">
      <w:pPr>
        <w:spacing w:before="0" w:beforeAutospacing="0" w:after="0" w:afterAutospacing="0"/>
        <w:jc w:val="both"/>
      </w:pPr>
      <w:r>
        <w:t xml:space="preserve">La nova web ha  rebut </w:t>
      </w:r>
      <w:r w:rsidR="001331CD">
        <w:t>172</w:t>
      </w:r>
      <w:r>
        <w:t xml:space="preserve">000 consultes, amb una mitjana de </w:t>
      </w:r>
      <w:r w:rsidR="001331CD">
        <w:t>9</w:t>
      </w:r>
      <w:r>
        <w:t xml:space="preserve"> consultes per visitant i per tant d’això en deduïm una elevada permanència i interès de la pàgina i una qualitat altament valorada dels continguts per part dels visitants</w:t>
      </w:r>
    </w:p>
    <w:p w:rsidR="00DA0315" w:rsidRDefault="00143BD0" w:rsidP="00DA0315">
      <w:pPr>
        <w:spacing w:before="0" w:beforeAutospacing="0" w:after="0" w:afterAutospacing="0"/>
        <w:jc w:val="both"/>
      </w:pPr>
      <w:r>
        <w:t xml:space="preserve">El </w:t>
      </w:r>
      <w:proofErr w:type="spellStart"/>
      <w:r>
        <w:t>Facebook</w:t>
      </w:r>
      <w:proofErr w:type="spellEnd"/>
      <w:r>
        <w:t xml:space="preserve"> de Fundació Imatge i Autoestima </w:t>
      </w:r>
      <w:r w:rsidR="00DA0315">
        <w:t xml:space="preserve"> ja compta amb més de </w:t>
      </w:r>
      <w:r w:rsidR="001331CD">
        <w:t xml:space="preserve">370 </w:t>
      </w:r>
      <w:r w:rsidR="00DA0315" w:rsidRPr="00C904D5">
        <w:t>seguidors</w:t>
      </w:r>
      <w:r w:rsidR="00DA0315">
        <w:t>, entre els quals hi ha els principals especialistes,  entitats de referència i organitzacions sensibilitzades en la prevenció dels trastorns de la conducta alimentària i la promoció de la salut.</w:t>
      </w:r>
    </w:p>
    <w:p w:rsidR="00143BD0" w:rsidRPr="00C904D5" w:rsidRDefault="00143BD0" w:rsidP="00DA0315">
      <w:pPr>
        <w:spacing w:before="0" w:beforeAutospacing="0" w:after="0" w:afterAutospacing="0"/>
        <w:jc w:val="both"/>
      </w:pPr>
      <w:r>
        <w:t xml:space="preserve">El nou </w:t>
      </w:r>
      <w:r w:rsidR="00216D7A">
        <w:t>vídeo</w:t>
      </w:r>
      <w:r>
        <w:t xml:space="preserve"> sobre la Campanya “Si no menges Res deixes de SER tu” al Canal </w:t>
      </w:r>
      <w:proofErr w:type="spellStart"/>
      <w:r>
        <w:t>Youtube</w:t>
      </w:r>
      <w:proofErr w:type="spellEnd"/>
      <w:r>
        <w:t xml:space="preserve"> de </w:t>
      </w:r>
      <w:r w:rsidR="00216D7A">
        <w:t>Fundació</w:t>
      </w:r>
      <w:r>
        <w:t xml:space="preserve"> Imatge i Autoestima ha rebut més de 7300 visites en cinc mesos.</w:t>
      </w:r>
    </w:p>
    <w:p w:rsidR="00DA0315" w:rsidRDefault="00DA0315" w:rsidP="00DA0315">
      <w:pPr>
        <w:spacing w:before="0" w:beforeAutospacing="0" w:after="0" w:afterAutospacing="0"/>
        <w:jc w:val="both"/>
      </w:pPr>
      <w:r w:rsidRPr="00C904D5">
        <w:t xml:space="preserve">El nombre de visites del </w:t>
      </w:r>
      <w:proofErr w:type="spellStart"/>
      <w:r w:rsidRPr="00C904D5">
        <w:t>website</w:t>
      </w:r>
      <w:proofErr w:type="spellEnd"/>
      <w:r w:rsidRPr="00C904D5">
        <w:t xml:space="preserve"> s’ha multiplicat per dos respecte a la web anterior la qual era </w:t>
      </w:r>
      <w:r>
        <w:t>estàtica i no tenia presència a les xarxes socials.</w:t>
      </w:r>
    </w:p>
    <w:p w:rsidR="008277B3" w:rsidRDefault="00DA0315" w:rsidP="007A3C29">
      <w:pPr>
        <w:spacing w:before="0" w:beforeAutospacing="0" w:after="0" w:afterAutospacing="0"/>
        <w:jc w:val="both"/>
      </w:pPr>
      <w:r>
        <w:t>Fins a data d’avui, el feedback que hem rebut d’experts i usuaris ha estat molt bo, considerant de gran interès els materials i continguts que es poden descarregar tant per a malalts com per a famílie</w:t>
      </w:r>
      <w:r w:rsidR="00143BD0">
        <w:t xml:space="preserve">s, i professionals de l’àmbit </w:t>
      </w:r>
      <w:proofErr w:type="spellStart"/>
      <w:r w:rsidR="00143BD0">
        <w:t>sò</w:t>
      </w:r>
      <w:r>
        <w:t>ciosanitari</w:t>
      </w:r>
      <w:proofErr w:type="spellEnd"/>
      <w:r>
        <w:t xml:space="preserve"> i educatiu.</w:t>
      </w:r>
    </w:p>
    <w:p w:rsidR="004303FF" w:rsidRDefault="004303FF" w:rsidP="007A3C29">
      <w:pPr>
        <w:spacing w:before="0" w:beforeAutospacing="0" w:after="0" w:afterAutospacing="0"/>
        <w:jc w:val="both"/>
        <w:rPr>
          <w:rFonts w:ascii="Helvetica" w:hAnsi="Helvetica" w:cs="Arial"/>
          <w:color w:val="008000"/>
          <w:sz w:val="20"/>
          <w:szCs w:val="20"/>
        </w:rPr>
      </w:pPr>
    </w:p>
    <w:p w:rsidR="004303FF" w:rsidRPr="004303FF" w:rsidRDefault="00C22D12" w:rsidP="007A3C29">
      <w:pPr>
        <w:spacing w:before="0" w:beforeAutospacing="0" w:after="0" w:afterAutospacing="0"/>
        <w:jc w:val="both"/>
        <w:rPr>
          <w:rFonts w:ascii="Helvetica" w:hAnsi="Helvetica" w:cs="Arial"/>
          <w:b/>
          <w:color w:val="008000"/>
          <w:sz w:val="20"/>
          <w:szCs w:val="20"/>
        </w:rPr>
      </w:pPr>
      <w:r>
        <w:rPr>
          <w:rFonts w:ascii="Helvetica" w:hAnsi="Helvetica" w:cs="Arial"/>
          <w:b/>
          <w:color w:val="008000"/>
          <w:sz w:val="20"/>
          <w:szCs w:val="20"/>
        </w:rPr>
        <w:t>Finançament</w:t>
      </w:r>
    </w:p>
    <w:p w:rsidR="004303FF" w:rsidRDefault="004303FF" w:rsidP="004303FF">
      <w:pPr>
        <w:spacing w:before="0" w:beforeAutospacing="0" w:after="0" w:afterAutospacing="0"/>
        <w:jc w:val="both"/>
      </w:pPr>
      <w:r>
        <w:t>Activi</w:t>
      </w:r>
      <w:r w:rsidR="00C22D12">
        <w:t>tats</w:t>
      </w:r>
      <w:r>
        <w:t xml:space="preserve"> pr</w:t>
      </w:r>
      <w:r w:rsidR="00C22D12">
        <w:t>òpies</w:t>
      </w:r>
      <w:r>
        <w:t xml:space="preserve"> </w:t>
      </w:r>
      <w:r>
        <w:tab/>
      </w:r>
      <w:r>
        <w:tab/>
      </w:r>
      <w:r>
        <w:tab/>
      </w:r>
      <w:r>
        <w:tab/>
        <w:t>51808.22</w:t>
      </w:r>
    </w:p>
    <w:p w:rsidR="004303FF" w:rsidRDefault="004303FF" w:rsidP="004303FF">
      <w:pPr>
        <w:spacing w:before="0" w:beforeAutospacing="0" w:after="0" w:afterAutospacing="0"/>
        <w:jc w:val="both"/>
      </w:pPr>
      <w:r>
        <w:t>Subvencions y convenis priva</w:t>
      </w:r>
      <w:r w:rsidR="00C22D12">
        <w:t>ts</w:t>
      </w:r>
      <w:r w:rsidR="00C22D12">
        <w:tab/>
      </w:r>
      <w:r>
        <w:t xml:space="preserve"> </w:t>
      </w:r>
      <w:r>
        <w:tab/>
      </w:r>
      <w:r>
        <w:tab/>
        <w:t>14000</w:t>
      </w:r>
    </w:p>
    <w:p w:rsidR="00216D7A" w:rsidRDefault="004303FF" w:rsidP="004303FF">
      <w:pPr>
        <w:spacing w:before="0" w:beforeAutospacing="0" w:after="0" w:afterAutospacing="0"/>
        <w:jc w:val="both"/>
      </w:pPr>
      <w:r>
        <w:t>Subvencion</w:t>
      </w:r>
      <w:r w:rsidR="00C22D12">
        <w:t>s</w:t>
      </w:r>
      <w:r>
        <w:t xml:space="preserve"> públi</w:t>
      </w:r>
      <w:r w:rsidR="00C22D12">
        <w:t>ques</w:t>
      </w:r>
      <w:r>
        <w:tab/>
      </w:r>
      <w:r>
        <w:tab/>
      </w:r>
      <w:r>
        <w:tab/>
      </w:r>
      <w:r>
        <w:tab/>
        <w:t>20800</w:t>
      </w:r>
    </w:p>
    <w:p w:rsidR="004303FF" w:rsidRPr="004303FF" w:rsidRDefault="004303FF" w:rsidP="004303FF">
      <w:pPr>
        <w:spacing w:before="0" w:beforeAutospacing="0" w:after="0" w:afterAutospacing="0"/>
        <w:jc w:val="both"/>
        <w:rPr>
          <w:b/>
        </w:rPr>
      </w:pPr>
      <w:r w:rsidRPr="004303FF">
        <w:rPr>
          <w:b/>
        </w:rPr>
        <w:t>T</w:t>
      </w:r>
      <w:r>
        <w:rPr>
          <w:b/>
        </w:rPr>
        <w:t>. Ingre</w:t>
      </w:r>
      <w:r w:rsidR="00C22D12">
        <w:rPr>
          <w:b/>
        </w:rPr>
        <w:t>s</w:t>
      </w:r>
      <w:r>
        <w:rPr>
          <w:b/>
        </w:rPr>
        <w:t>sos</w:t>
      </w:r>
      <w:r w:rsidRPr="004303FF">
        <w:rPr>
          <w:b/>
        </w:rPr>
        <w:tab/>
      </w:r>
      <w:r w:rsidRPr="004303FF">
        <w:rPr>
          <w:b/>
        </w:rPr>
        <w:tab/>
      </w:r>
      <w:r w:rsidRPr="004303FF">
        <w:rPr>
          <w:b/>
        </w:rPr>
        <w:tab/>
      </w:r>
      <w:r w:rsidRPr="004303FF">
        <w:rPr>
          <w:b/>
        </w:rPr>
        <w:tab/>
      </w:r>
      <w:r w:rsidRPr="004303FF">
        <w:rPr>
          <w:b/>
        </w:rPr>
        <w:tab/>
        <w:t>86608.22</w:t>
      </w:r>
    </w:p>
    <w:p w:rsidR="004303FF" w:rsidRDefault="004303FF" w:rsidP="004303FF">
      <w:pPr>
        <w:spacing w:before="0" w:beforeAutospacing="0" w:after="0" w:afterAutospacing="0"/>
        <w:jc w:val="both"/>
      </w:pPr>
    </w:p>
    <w:p w:rsidR="004303FF" w:rsidRDefault="004303FF" w:rsidP="004303FF">
      <w:pPr>
        <w:spacing w:before="0" w:beforeAutospacing="0" w:after="0" w:afterAutospacing="0"/>
        <w:jc w:val="both"/>
      </w:pPr>
      <w:r>
        <w:t>Programa de prevenció</w:t>
      </w:r>
      <w:r w:rsidR="00C22D12">
        <w:t xml:space="preserve"> i</w:t>
      </w:r>
      <w:r>
        <w:t xml:space="preserve"> sensibili</w:t>
      </w:r>
      <w:r w:rsidR="00C22D12">
        <w:t>t</w:t>
      </w:r>
      <w:r>
        <w:t>zació</w:t>
      </w:r>
      <w:r w:rsidR="00C22D12">
        <w:tab/>
      </w:r>
      <w:r>
        <w:tab/>
        <w:t>65.808.22</w:t>
      </w:r>
    </w:p>
    <w:p w:rsidR="004303FF" w:rsidRDefault="004303FF" w:rsidP="004303FF">
      <w:pPr>
        <w:spacing w:before="0" w:beforeAutospacing="0" w:after="0" w:afterAutospacing="0"/>
        <w:jc w:val="both"/>
      </w:pPr>
      <w:r>
        <w:t xml:space="preserve">Programa de formació </w:t>
      </w:r>
      <w:r w:rsidR="00C22D12">
        <w:t xml:space="preserve">i </w:t>
      </w:r>
      <w:r>
        <w:t>a</w:t>
      </w:r>
      <w:r w:rsidR="00C22D12">
        <w:t>s</w:t>
      </w:r>
      <w:r>
        <w:t>ses</w:t>
      </w:r>
      <w:r w:rsidR="00C22D12">
        <w:t>sorame</w:t>
      </w:r>
      <w:r>
        <w:t xml:space="preserve">nt </w:t>
      </w:r>
    </w:p>
    <w:p w:rsidR="004303FF" w:rsidRDefault="004303FF" w:rsidP="004303FF">
      <w:pPr>
        <w:spacing w:before="0" w:beforeAutospacing="0" w:after="0" w:afterAutospacing="0"/>
        <w:jc w:val="both"/>
      </w:pPr>
      <w:r>
        <w:t>De familiar</w:t>
      </w:r>
      <w:r w:rsidR="00C22D12">
        <w:t>s</w:t>
      </w:r>
      <w:r>
        <w:t xml:space="preserve"> </w:t>
      </w:r>
      <w:r w:rsidR="00C22D12">
        <w:t>i</w:t>
      </w:r>
      <w:r>
        <w:t xml:space="preserve"> afecta</w:t>
      </w:r>
      <w:r w:rsidR="00C22D12">
        <w:t>t</w:t>
      </w:r>
      <w:r>
        <w:t>s</w:t>
      </w:r>
      <w:r>
        <w:tab/>
      </w:r>
      <w:r w:rsidR="00C22D12">
        <w:tab/>
      </w:r>
      <w:r>
        <w:tab/>
      </w:r>
      <w:r>
        <w:tab/>
        <w:t>20800</w:t>
      </w:r>
    </w:p>
    <w:p w:rsidR="004303FF" w:rsidRPr="004303FF" w:rsidRDefault="004303FF" w:rsidP="004303FF">
      <w:pPr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T. </w:t>
      </w:r>
      <w:r w:rsidR="00C22D12">
        <w:rPr>
          <w:b/>
        </w:rPr>
        <w:t>Despeses</w:t>
      </w:r>
      <w:r w:rsidRPr="004303FF">
        <w:rPr>
          <w:b/>
        </w:rPr>
        <w:tab/>
      </w:r>
      <w:r w:rsidRPr="004303FF">
        <w:rPr>
          <w:b/>
        </w:rPr>
        <w:tab/>
      </w:r>
      <w:r w:rsidRPr="004303FF">
        <w:rPr>
          <w:b/>
        </w:rPr>
        <w:tab/>
      </w:r>
      <w:r w:rsidRPr="004303FF">
        <w:rPr>
          <w:b/>
        </w:rPr>
        <w:tab/>
      </w:r>
      <w:r w:rsidRPr="004303FF">
        <w:rPr>
          <w:b/>
        </w:rPr>
        <w:tab/>
        <w:t>86608.22</w:t>
      </w:r>
    </w:p>
    <w:p w:rsidR="004303FF" w:rsidRDefault="004303FF" w:rsidP="004303FF">
      <w:pPr>
        <w:spacing w:before="0" w:beforeAutospacing="0" w:after="0" w:afterAutospacing="0"/>
        <w:jc w:val="both"/>
      </w:pPr>
    </w:p>
    <w:p w:rsidR="004303FF" w:rsidRDefault="004303FF" w:rsidP="004303FF">
      <w:pPr>
        <w:spacing w:before="0" w:beforeAutospacing="0" w:after="0" w:afterAutospacing="0"/>
        <w:jc w:val="both"/>
      </w:pPr>
    </w:p>
    <w:p w:rsidR="004303FF" w:rsidRDefault="004303FF" w:rsidP="004303FF">
      <w:pPr>
        <w:spacing w:before="0" w:beforeAutospacing="0" w:after="0" w:afterAutospacing="0"/>
        <w:jc w:val="both"/>
      </w:pPr>
    </w:p>
    <w:p w:rsidR="004303FF" w:rsidRPr="003E4157" w:rsidRDefault="004303FF" w:rsidP="004303FF">
      <w:pPr>
        <w:spacing w:before="0" w:beforeAutospacing="0" w:after="0" w:afterAutospacing="0"/>
        <w:jc w:val="both"/>
        <w:rPr>
          <w:rFonts w:ascii="Helvetica" w:hAnsi="Helvetica" w:cs="Arial"/>
          <w:color w:val="008000"/>
        </w:rPr>
      </w:pPr>
      <w:r>
        <w:rPr>
          <w:rFonts w:ascii="Helvetica" w:hAnsi="Helvetica" w:cs="Arial"/>
          <w:color w:val="008000"/>
        </w:rPr>
        <w:lastRenderedPageBreak/>
        <w:tab/>
      </w:r>
      <w:r>
        <w:rPr>
          <w:rFonts w:ascii="Helvetica" w:hAnsi="Helvetica" w:cs="Arial"/>
          <w:color w:val="008000"/>
        </w:rPr>
        <w:tab/>
      </w:r>
      <w:r>
        <w:rPr>
          <w:rFonts w:ascii="Helvetica" w:hAnsi="Helvetica" w:cs="Arial"/>
          <w:color w:val="008000"/>
        </w:rPr>
        <w:tab/>
      </w:r>
    </w:p>
    <w:p w:rsidR="00A4527D" w:rsidRPr="00143BD0" w:rsidRDefault="004D31C9" w:rsidP="00143BD0">
      <w:pPr>
        <w:pStyle w:val="Prrafodelista"/>
        <w:spacing w:before="0" w:beforeAutospacing="0" w:after="0" w:afterAutospacing="0"/>
        <w:rPr>
          <w:rFonts w:ascii="Helvetica" w:hAnsi="Helvetica" w:cs="Arial"/>
          <w:color w:val="006600"/>
          <w:sz w:val="18"/>
          <w:szCs w:val="18"/>
        </w:rPr>
      </w:pPr>
      <w:r w:rsidRPr="004D31C9">
        <w:rPr>
          <w:noProof/>
          <w:lang w:val="es-ES" w:eastAsia="es-ES"/>
        </w:rPr>
        <w:pict>
          <v:shape id="_x0000_s1031" type="#_x0000_t32" style="position:absolute;left:0;text-align:left;margin-left:2.35pt;margin-top:1.1pt;width:376.1pt;height:0;z-index:251662336" o:connectortype="straight" strokecolor="#060" strokeweight="2.25pt">
            <v:shadow color="#868686"/>
          </v:shape>
        </w:pict>
      </w:r>
    </w:p>
    <w:p w:rsidR="00A4527D" w:rsidRPr="00143BD0" w:rsidRDefault="00A4527D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006600"/>
          <w:sz w:val="18"/>
          <w:szCs w:val="18"/>
        </w:rPr>
      </w:pPr>
      <w:r w:rsidRPr="00143BD0">
        <w:rPr>
          <w:rFonts w:ascii="Helvetica" w:hAnsi="Helvetica" w:cs="Arial"/>
          <w:color w:val="006600"/>
          <w:sz w:val="18"/>
          <w:szCs w:val="18"/>
        </w:rPr>
        <w:t xml:space="preserve">Fundación </w:t>
      </w:r>
      <w:proofErr w:type="spellStart"/>
      <w:r w:rsidRPr="00143BD0">
        <w:rPr>
          <w:rFonts w:ascii="Helvetica" w:hAnsi="Helvetica" w:cs="Arial"/>
          <w:color w:val="006600"/>
          <w:sz w:val="18"/>
          <w:szCs w:val="18"/>
        </w:rPr>
        <w:t>Imagen</w:t>
      </w:r>
      <w:proofErr w:type="spellEnd"/>
      <w:r w:rsidRPr="00143BD0">
        <w:rPr>
          <w:rFonts w:ascii="Helvetica" w:hAnsi="Helvetica" w:cs="Arial"/>
          <w:color w:val="006600"/>
          <w:sz w:val="18"/>
          <w:szCs w:val="18"/>
        </w:rPr>
        <w:t xml:space="preserve"> y Autoestima</w:t>
      </w:r>
    </w:p>
    <w:p w:rsidR="00A4527D" w:rsidRPr="00143BD0" w:rsidRDefault="004D31C9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595959"/>
          <w:sz w:val="18"/>
          <w:szCs w:val="18"/>
        </w:rPr>
      </w:pPr>
      <w:hyperlink r:id="rId62" w:history="1">
        <w:r w:rsidR="00A4527D" w:rsidRPr="00143BD0">
          <w:rPr>
            <w:rStyle w:val="Hipervnculo"/>
            <w:rFonts w:ascii="Helvetica" w:hAnsi="Helvetica" w:cs="Arial"/>
            <w:color w:val="595959"/>
            <w:sz w:val="18"/>
            <w:szCs w:val="18"/>
            <w:u w:val="none"/>
          </w:rPr>
          <w:t>www.f-ima.org</w:t>
        </w:r>
      </w:hyperlink>
      <w:r w:rsidR="00A4527D" w:rsidRPr="00143BD0">
        <w:rPr>
          <w:rFonts w:ascii="Helvetica" w:hAnsi="Helvetica" w:cs="Arial"/>
          <w:color w:val="595959"/>
          <w:sz w:val="18"/>
          <w:szCs w:val="18"/>
        </w:rPr>
        <w:t xml:space="preserve"> - </w:t>
      </w:r>
      <w:hyperlink r:id="rId63" w:history="1">
        <w:r w:rsidR="00A4527D" w:rsidRPr="00143BD0">
          <w:rPr>
            <w:rStyle w:val="Hipervnculo"/>
            <w:rFonts w:ascii="Helvetica" w:hAnsi="Helvetica" w:cs="Arial"/>
            <w:color w:val="595959"/>
            <w:sz w:val="18"/>
            <w:szCs w:val="18"/>
            <w:u w:val="none"/>
          </w:rPr>
          <w:t>ima@f-ima.org</w:t>
        </w:r>
      </w:hyperlink>
    </w:p>
    <w:p w:rsidR="00CE7E6F" w:rsidRDefault="00A4527D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595959"/>
          <w:sz w:val="18"/>
          <w:szCs w:val="18"/>
        </w:rPr>
      </w:pPr>
      <w:r w:rsidRPr="00143BD0">
        <w:rPr>
          <w:rFonts w:ascii="Helvetica" w:hAnsi="Helvetica" w:cs="Arial"/>
          <w:color w:val="595959"/>
          <w:sz w:val="18"/>
          <w:szCs w:val="18"/>
        </w:rPr>
        <w:t xml:space="preserve">Tel. 934 549 109 </w:t>
      </w:r>
    </w:p>
    <w:p w:rsidR="00A4527D" w:rsidRPr="00143BD0" w:rsidRDefault="00A4527D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595959"/>
          <w:sz w:val="18"/>
          <w:szCs w:val="18"/>
        </w:rPr>
      </w:pPr>
      <w:r w:rsidRPr="00143BD0">
        <w:rPr>
          <w:rFonts w:ascii="Helvetica" w:hAnsi="Helvetica" w:cs="Arial"/>
          <w:color w:val="595959"/>
          <w:sz w:val="18"/>
          <w:szCs w:val="18"/>
        </w:rPr>
        <w:t xml:space="preserve">c. Mallorca, 198 </w:t>
      </w:r>
      <w:proofErr w:type="spellStart"/>
      <w:r w:rsidRPr="00143BD0">
        <w:rPr>
          <w:rFonts w:ascii="Helvetica" w:hAnsi="Helvetica" w:cs="Arial"/>
          <w:color w:val="595959"/>
          <w:sz w:val="18"/>
          <w:szCs w:val="18"/>
        </w:rPr>
        <w:t>pral</w:t>
      </w:r>
      <w:proofErr w:type="spellEnd"/>
      <w:r w:rsidRPr="00143BD0">
        <w:rPr>
          <w:rFonts w:ascii="Helvetica" w:hAnsi="Helvetica" w:cs="Arial"/>
          <w:color w:val="595959"/>
          <w:sz w:val="18"/>
          <w:szCs w:val="18"/>
        </w:rPr>
        <w:t xml:space="preserve"> </w:t>
      </w:r>
      <w:r w:rsidR="00CE7E6F">
        <w:rPr>
          <w:rFonts w:ascii="Helvetica" w:hAnsi="Helvetica" w:cs="Arial"/>
          <w:color w:val="595959"/>
          <w:sz w:val="18"/>
          <w:szCs w:val="18"/>
        </w:rPr>
        <w:t>2</w:t>
      </w:r>
      <w:r w:rsidRPr="00143BD0">
        <w:rPr>
          <w:rFonts w:ascii="Helvetica" w:hAnsi="Helvetica" w:cs="Arial"/>
          <w:color w:val="595959"/>
          <w:sz w:val="18"/>
          <w:szCs w:val="18"/>
        </w:rPr>
        <w:t>ª</w:t>
      </w:r>
    </w:p>
    <w:p w:rsidR="00A4527D" w:rsidRPr="00143BD0" w:rsidRDefault="00143BD0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595959"/>
          <w:sz w:val="18"/>
          <w:szCs w:val="18"/>
        </w:rPr>
      </w:pPr>
      <w:r>
        <w:rPr>
          <w:rFonts w:ascii="Helvetica" w:hAnsi="Helvetica" w:cs="Arial"/>
          <w:color w:val="595959"/>
          <w:sz w:val="18"/>
          <w:szCs w:val="18"/>
        </w:rPr>
        <w:t>08036 – Barcelona</w:t>
      </w:r>
    </w:p>
    <w:sectPr w:rsidR="00A4527D" w:rsidRPr="00143BD0" w:rsidSect="008B0858">
      <w:headerReference w:type="default" r:id="rId64"/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1CD" w:rsidRDefault="001331CD" w:rsidP="008B0858">
      <w:pPr>
        <w:spacing w:before="0" w:after="0"/>
      </w:pPr>
      <w:r>
        <w:separator/>
      </w:r>
    </w:p>
  </w:endnote>
  <w:endnote w:type="continuationSeparator" w:id="0">
    <w:p w:rsidR="001331CD" w:rsidRDefault="001331CD" w:rsidP="008B085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1CD" w:rsidRDefault="001331CD" w:rsidP="008B0858">
      <w:pPr>
        <w:spacing w:before="0" w:after="0"/>
      </w:pPr>
      <w:r>
        <w:separator/>
      </w:r>
    </w:p>
  </w:footnote>
  <w:footnote w:type="continuationSeparator" w:id="0">
    <w:p w:rsidR="001331CD" w:rsidRDefault="001331CD" w:rsidP="008B085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1CD" w:rsidRDefault="001331CD">
    <w:pPr>
      <w:pStyle w:val="Encabezado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4F9D"/>
    <w:multiLevelType w:val="hybridMultilevel"/>
    <w:tmpl w:val="0F2A331A"/>
    <w:lvl w:ilvl="0" w:tplc="B9EC1E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B200D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8C0608">
      <w:start w:val="11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02E0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0499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B8045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2C0B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F4310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7627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8850BC"/>
    <w:multiLevelType w:val="hybridMultilevel"/>
    <w:tmpl w:val="A94EA7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E0A9E"/>
    <w:multiLevelType w:val="hybridMultilevel"/>
    <w:tmpl w:val="11C401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4E3BF2"/>
    <w:multiLevelType w:val="hybridMultilevel"/>
    <w:tmpl w:val="C69ABCE8"/>
    <w:lvl w:ilvl="0" w:tplc="0C0A0003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4">
    <w:nsid w:val="110B0EF2"/>
    <w:multiLevelType w:val="hybridMultilevel"/>
    <w:tmpl w:val="0E90202E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595959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8C565D2"/>
    <w:multiLevelType w:val="hybridMultilevel"/>
    <w:tmpl w:val="07E2C67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24CEE"/>
    <w:multiLevelType w:val="hybridMultilevel"/>
    <w:tmpl w:val="FA2E7700"/>
    <w:lvl w:ilvl="0" w:tplc="0C0A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7">
    <w:nsid w:val="1D8B03C1"/>
    <w:multiLevelType w:val="hybridMultilevel"/>
    <w:tmpl w:val="3EE8C3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1E0D2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F25A5"/>
    <w:multiLevelType w:val="hybridMultilevel"/>
    <w:tmpl w:val="EEA6DA6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55A1F40"/>
    <w:multiLevelType w:val="hybridMultilevel"/>
    <w:tmpl w:val="AE8E32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FB0D26"/>
    <w:multiLevelType w:val="hybridMultilevel"/>
    <w:tmpl w:val="47FA9D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554180"/>
    <w:multiLevelType w:val="hybridMultilevel"/>
    <w:tmpl w:val="2CDC7A5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595959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714047"/>
    <w:multiLevelType w:val="hybridMultilevel"/>
    <w:tmpl w:val="17C073C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7B607C8"/>
    <w:multiLevelType w:val="hybridMultilevel"/>
    <w:tmpl w:val="7854B5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2B17E2"/>
    <w:multiLevelType w:val="hybridMultilevel"/>
    <w:tmpl w:val="F550AFA6"/>
    <w:lvl w:ilvl="0" w:tplc="91FC1CA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595959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35A0335"/>
    <w:multiLevelType w:val="hybridMultilevel"/>
    <w:tmpl w:val="F806BDB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482623B"/>
    <w:multiLevelType w:val="hybridMultilevel"/>
    <w:tmpl w:val="9420F8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67390D"/>
    <w:multiLevelType w:val="hybridMultilevel"/>
    <w:tmpl w:val="3D8CB8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4B23F2"/>
    <w:multiLevelType w:val="hybridMultilevel"/>
    <w:tmpl w:val="5102460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4A054BE"/>
    <w:multiLevelType w:val="hybridMultilevel"/>
    <w:tmpl w:val="A9521966"/>
    <w:lvl w:ilvl="0" w:tplc="ABFA3BCC">
      <w:numFmt w:val="bullet"/>
      <w:lvlText w:val="—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F203E5"/>
    <w:multiLevelType w:val="hybridMultilevel"/>
    <w:tmpl w:val="4776FD7E"/>
    <w:lvl w:ilvl="0" w:tplc="6B923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E44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78E8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40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249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AAF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C6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6A2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D05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2E80DB2"/>
    <w:multiLevelType w:val="hybridMultilevel"/>
    <w:tmpl w:val="E30273DE"/>
    <w:lvl w:ilvl="0" w:tplc="91FC1CA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670052A"/>
    <w:multiLevelType w:val="hybridMultilevel"/>
    <w:tmpl w:val="8BF0135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595959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2"/>
  </w:num>
  <w:num w:numId="4">
    <w:abstractNumId w:val="2"/>
  </w:num>
  <w:num w:numId="5">
    <w:abstractNumId w:val="17"/>
  </w:num>
  <w:num w:numId="6">
    <w:abstractNumId w:val="19"/>
  </w:num>
  <w:num w:numId="7">
    <w:abstractNumId w:val="8"/>
  </w:num>
  <w:num w:numId="8">
    <w:abstractNumId w:val="18"/>
  </w:num>
  <w:num w:numId="9">
    <w:abstractNumId w:val="22"/>
  </w:num>
  <w:num w:numId="10">
    <w:abstractNumId w:val="11"/>
  </w:num>
  <w:num w:numId="11">
    <w:abstractNumId w:val="3"/>
  </w:num>
  <w:num w:numId="12">
    <w:abstractNumId w:val="5"/>
  </w:num>
  <w:num w:numId="13">
    <w:abstractNumId w:val="6"/>
  </w:num>
  <w:num w:numId="14">
    <w:abstractNumId w:val="21"/>
  </w:num>
  <w:num w:numId="15">
    <w:abstractNumId w:val="9"/>
  </w:num>
  <w:num w:numId="16">
    <w:abstractNumId w:val="16"/>
  </w:num>
  <w:num w:numId="17">
    <w:abstractNumId w:val="0"/>
  </w:num>
  <w:num w:numId="18">
    <w:abstractNumId w:val="20"/>
  </w:num>
  <w:num w:numId="19">
    <w:abstractNumId w:val="15"/>
  </w:num>
  <w:num w:numId="20">
    <w:abstractNumId w:val="1"/>
  </w:num>
  <w:num w:numId="21">
    <w:abstractNumId w:val="13"/>
  </w:num>
  <w:num w:numId="22">
    <w:abstractNumId w:val="4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1">
      <o:colormenu v:ext="edit" fillcolor="green"/>
    </o:shapedefaults>
  </w:hdrShapeDefaults>
  <w:footnotePr>
    <w:footnote w:id="-1"/>
    <w:footnote w:id="0"/>
  </w:footnotePr>
  <w:endnotePr>
    <w:endnote w:id="-1"/>
    <w:endnote w:id="0"/>
  </w:endnotePr>
  <w:compat/>
  <w:rsids>
    <w:rsidRoot w:val="008B0858"/>
    <w:rsid w:val="0003172B"/>
    <w:rsid w:val="00037E2D"/>
    <w:rsid w:val="00046599"/>
    <w:rsid w:val="000756D1"/>
    <w:rsid w:val="000E4DB0"/>
    <w:rsid w:val="00114CB7"/>
    <w:rsid w:val="001162E7"/>
    <w:rsid w:val="00131964"/>
    <w:rsid w:val="001331CD"/>
    <w:rsid w:val="00143BD0"/>
    <w:rsid w:val="00144C01"/>
    <w:rsid w:val="001561FD"/>
    <w:rsid w:val="001648CB"/>
    <w:rsid w:val="001B38E4"/>
    <w:rsid w:val="001C20D4"/>
    <w:rsid w:val="001C3E16"/>
    <w:rsid w:val="001F29F2"/>
    <w:rsid w:val="00216D7A"/>
    <w:rsid w:val="00240EE8"/>
    <w:rsid w:val="002539DF"/>
    <w:rsid w:val="0028576E"/>
    <w:rsid w:val="00294C70"/>
    <w:rsid w:val="0029742F"/>
    <w:rsid w:val="002A12E0"/>
    <w:rsid w:val="002B1A2F"/>
    <w:rsid w:val="00304869"/>
    <w:rsid w:val="00341FF8"/>
    <w:rsid w:val="00353068"/>
    <w:rsid w:val="0039211D"/>
    <w:rsid w:val="003A73F7"/>
    <w:rsid w:val="003C19EA"/>
    <w:rsid w:val="003E4157"/>
    <w:rsid w:val="004303FF"/>
    <w:rsid w:val="0047227A"/>
    <w:rsid w:val="0048030A"/>
    <w:rsid w:val="004B745F"/>
    <w:rsid w:val="004D31C9"/>
    <w:rsid w:val="0053388F"/>
    <w:rsid w:val="00572041"/>
    <w:rsid w:val="00576733"/>
    <w:rsid w:val="0058521C"/>
    <w:rsid w:val="0058795E"/>
    <w:rsid w:val="005E0D65"/>
    <w:rsid w:val="005E301C"/>
    <w:rsid w:val="005E3C17"/>
    <w:rsid w:val="005F6CE1"/>
    <w:rsid w:val="006153A8"/>
    <w:rsid w:val="00685A05"/>
    <w:rsid w:val="006D4201"/>
    <w:rsid w:val="006F64F3"/>
    <w:rsid w:val="006F7916"/>
    <w:rsid w:val="00726C97"/>
    <w:rsid w:val="0073182D"/>
    <w:rsid w:val="007533D0"/>
    <w:rsid w:val="007574E1"/>
    <w:rsid w:val="00770FEC"/>
    <w:rsid w:val="007971CC"/>
    <w:rsid w:val="007A3C29"/>
    <w:rsid w:val="007A69C1"/>
    <w:rsid w:val="007D6F71"/>
    <w:rsid w:val="008277B3"/>
    <w:rsid w:val="008A16EF"/>
    <w:rsid w:val="008A220F"/>
    <w:rsid w:val="008A74D2"/>
    <w:rsid w:val="008B0858"/>
    <w:rsid w:val="00900574"/>
    <w:rsid w:val="00935898"/>
    <w:rsid w:val="009778CE"/>
    <w:rsid w:val="00977ED3"/>
    <w:rsid w:val="00994EBF"/>
    <w:rsid w:val="009978B4"/>
    <w:rsid w:val="009A18A7"/>
    <w:rsid w:val="009C4E27"/>
    <w:rsid w:val="00A072E8"/>
    <w:rsid w:val="00A4527D"/>
    <w:rsid w:val="00A53812"/>
    <w:rsid w:val="00A557B7"/>
    <w:rsid w:val="00A5585B"/>
    <w:rsid w:val="00A96C61"/>
    <w:rsid w:val="00B10395"/>
    <w:rsid w:val="00B92505"/>
    <w:rsid w:val="00BE454A"/>
    <w:rsid w:val="00BF43E3"/>
    <w:rsid w:val="00C173E6"/>
    <w:rsid w:val="00C22D12"/>
    <w:rsid w:val="00C575F6"/>
    <w:rsid w:val="00C82099"/>
    <w:rsid w:val="00CE3947"/>
    <w:rsid w:val="00CE7E6F"/>
    <w:rsid w:val="00CF4D5D"/>
    <w:rsid w:val="00D42EA6"/>
    <w:rsid w:val="00D43582"/>
    <w:rsid w:val="00DA0315"/>
    <w:rsid w:val="00E56090"/>
    <w:rsid w:val="00EA7B5B"/>
    <w:rsid w:val="00EE126B"/>
    <w:rsid w:val="00EF1389"/>
    <w:rsid w:val="00F33E03"/>
    <w:rsid w:val="00F37539"/>
    <w:rsid w:val="00F43D74"/>
    <w:rsid w:val="00FD0DCC"/>
    <w:rsid w:val="00FF5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o:colormenu v:ext="edit" fillcolor="green"/>
    </o:shapedefaults>
    <o:shapelayout v:ext="edit">
      <o:idmap v:ext="edit" data="1"/>
      <o:rules v:ext="edit">
        <o:r id="V:Rule3" type="connector" idref="#_x0000_s1027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C61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085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858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8B0858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B0858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B0858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858"/>
    <w:rPr>
      <w:lang w:val="ca-ES"/>
    </w:rPr>
  </w:style>
  <w:style w:type="paragraph" w:styleId="Prrafodelista">
    <w:name w:val="List Paragraph"/>
    <w:basedOn w:val="Normal"/>
    <w:uiPriority w:val="34"/>
    <w:qFormat/>
    <w:rsid w:val="008B0858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B0858"/>
    <w:rPr>
      <w:b/>
      <w:bCs/>
    </w:rPr>
  </w:style>
  <w:style w:type="character" w:customStyle="1" w:styleId="taronja1">
    <w:name w:val="taronja1"/>
    <w:basedOn w:val="Fuentedeprrafopredeter"/>
    <w:rsid w:val="008B0858"/>
    <w:rPr>
      <w:color w:val="00742D"/>
    </w:rPr>
  </w:style>
  <w:style w:type="character" w:styleId="Hipervnculo">
    <w:name w:val="Hyperlink"/>
    <w:basedOn w:val="Fuentedeprrafopredeter"/>
    <w:rsid w:val="0093589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173E6"/>
    <w:rPr>
      <w:color w:val="800080" w:themeColor="followedHyperlink"/>
      <w:u w:val="single"/>
    </w:rPr>
  </w:style>
  <w:style w:type="paragraph" w:customStyle="1" w:styleId="Default">
    <w:name w:val="Default"/>
    <w:rsid w:val="00DA0315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 Narrow" w:eastAsia="Times New Roman" w:hAnsi="Arial Narrow" w:cs="Arial Narrow"/>
      <w:color w:val="000000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A031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hps">
    <w:name w:val="hps"/>
    <w:basedOn w:val="Fuentedeprrafopredeter"/>
    <w:rsid w:val="00DA0315"/>
  </w:style>
  <w:style w:type="paragraph" w:styleId="Epgrafe">
    <w:name w:val="caption"/>
    <w:basedOn w:val="Normal"/>
    <w:next w:val="Normal"/>
    <w:uiPriority w:val="35"/>
    <w:unhideWhenUsed/>
    <w:qFormat/>
    <w:rsid w:val="007A69C1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4959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7774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076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37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22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6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49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encat.cat/salut" TargetMode="External"/><Relationship Id="rId18" Type="http://schemas.openxmlformats.org/officeDocument/2006/relationships/hyperlink" Target="http://www.obrasocial.lacaixa.es/" TargetMode="External"/><Relationship Id="rId26" Type="http://schemas.openxmlformats.org/officeDocument/2006/relationships/hyperlink" Target="http://www.ccrtv.cat/" TargetMode="External"/><Relationship Id="rId39" Type="http://schemas.openxmlformats.org/officeDocument/2006/relationships/hyperlink" Target="http://www.f-ima.org/cat/www.cecu.es/" TargetMode="External"/><Relationship Id="rId21" Type="http://schemas.openxmlformats.org/officeDocument/2006/relationships/hyperlink" Target="http://www.feacab.org/" TargetMode="External"/><Relationship Id="rId34" Type="http://schemas.openxmlformats.org/officeDocument/2006/relationships/hyperlink" Target="http://www.f-ima.org/cat/www.parlament.cat" TargetMode="External"/><Relationship Id="rId42" Type="http://schemas.openxmlformats.org/officeDocument/2006/relationships/hyperlink" Target="http://www.uab.cat/psicologia" TargetMode="External"/><Relationship Id="rId47" Type="http://schemas.openxmlformats.org/officeDocument/2006/relationships/image" Target="media/image5.jpeg"/><Relationship Id="rId50" Type="http://schemas.openxmlformats.org/officeDocument/2006/relationships/image" Target="media/image8.jpeg"/><Relationship Id="rId55" Type="http://schemas.openxmlformats.org/officeDocument/2006/relationships/hyperlink" Target="http://www.f-ima.org" TargetMode="External"/><Relationship Id="rId63" Type="http://schemas.openxmlformats.org/officeDocument/2006/relationships/hyperlink" Target="mailto:ima@f-ima.or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diba.es" TargetMode="External"/><Relationship Id="rId20" Type="http://schemas.openxmlformats.org/officeDocument/2006/relationships/hyperlink" Target="http://www.acab.org" TargetMode="External"/><Relationship Id="rId29" Type="http://schemas.openxmlformats.org/officeDocument/2006/relationships/hyperlink" Target="http://www.monstbenet.com/ca/alicia" TargetMode="External"/><Relationship Id="rId41" Type="http://schemas.openxmlformats.org/officeDocument/2006/relationships/hyperlink" Target="http://www.f-ima.org/cat/www.ub.edu/psicologia" TargetMode="External"/><Relationship Id="rId54" Type="http://schemas.openxmlformats.org/officeDocument/2006/relationships/image" Target="media/image12.jpeg"/><Relationship Id="rId62" Type="http://schemas.openxmlformats.org/officeDocument/2006/relationships/hyperlink" Target="http://www.f-im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user/FUNDACIONima" TargetMode="External"/><Relationship Id="rId24" Type="http://schemas.openxmlformats.org/officeDocument/2006/relationships/hyperlink" Target="http://www.fundaciones.org/" TargetMode="External"/><Relationship Id="rId32" Type="http://schemas.openxmlformats.org/officeDocument/2006/relationships/hyperlink" Target="http://www20.gencat.cat/portal/site/bsf/menuitem.f39cb0a684ba07b43f6c8910b0c0e1a0/?vgnextoid=8e5fa4b1e51a4210VgnVCM1000008d0c1e0aRCRD&amp;vgnextchannel=8e5fa4b1e51a4210VgnVCM1000008d0c1e0aRCRD&amp;vgnextfmt=default" TargetMode="External"/><Relationship Id="rId37" Type="http://schemas.openxmlformats.org/officeDocument/2006/relationships/hyperlink" Target="http://www.f-ima.org/cat/www.fapac.cat/" TargetMode="External"/><Relationship Id="rId40" Type="http://schemas.openxmlformats.org/officeDocument/2006/relationships/hyperlink" Target="http://www.aedweb.org/source/Charter/" TargetMode="External"/><Relationship Id="rId45" Type="http://schemas.openxmlformats.org/officeDocument/2006/relationships/image" Target="media/image3.jpeg"/><Relationship Id="rId53" Type="http://schemas.openxmlformats.org/officeDocument/2006/relationships/image" Target="media/image11.jpeg"/><Relationship Id="rId58" Type="http://schemas.openxmlformats.org/officeDocument/2006/relationships/image" Target="media/image14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-ima.org/cat/www.gencat.cat/ensenyament" TargetMode="External"/><Relationship Id="rId23" Type="http://schemas.openxmlformats.org/officeDocument/2006/relationships/hyperlink" Target="http://www.aeetca.com/" TargetMode="External"/><Relationship Id="rId28" Type="http://schemas.openxmlformats.org/officeDocument/2006/relationships/hyperlink" Target="http://www.iesp.cat/" TargetMode="External"/><Relationship Id="rId36" Type="http://schemas.openxmlformats.org/officeDocument/2006/relationships/hyperlink" Target="http://www.f-ima.org/cat/www.iqua.net/" TargetMode="External"/><Relationship Id="rId49" Type="http://schemas.openxmlformats.org/officeDocument/2006/relationships/image" Target="media/image7.jpeg"/><Relationship Id="rId57" Type="http://schemas.openxmlformats.org/officeDocument/2006/relationships/image" Target="media/image13.png"/><Relationship Id="rId61" Type="http://schemas.openxmlformats.org/officeDocument/2006/relationships/hyperlink" Target="http://www.acab.org" TargetMode="External"/><Relationship Id="rId10" Type="http://schemas.openxmlformats.org/officeDocument/2006/relationships/hyperlink" Target="http://www.facebook.com/imagenyautoestima" TargetMode="External"/><Relationship Id="rId19" Type="http://schemas.openxmlformats.org/officeDocument/2006/relationships/hyperlink" Target="http://www.asepeyo.es/" TargetMode="External"/><Relationship Id="rId31" Type="http://schemas.openxmlformats.org/officeDocument/2006/relationships/hyperlink" Target="http://www.diba.cat/salutpublica/promociosalut/catalegactivitatseducatives.asp" TargetMode="External"/><Relationship Id="rId44" Type="http://schemas.openxmlformats.org/officeDocument/2006/relationships/image" Target="media/image2.png"/><Relationship Id="rId52" Type="http://schemas.openxmlformats.org/officeDocument/2006/relationships/image" Target="media/image10.jpeg"/><Relationship Id="rId60" Type="http://schemas.openxmlformats.org/officeDocument/2006/relationships/hyperlink" Target="http://www.feacab.org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-ima.org" TargetMode="External"/><Relationship Id="rId14" Type="http://schemas.openxmlformats.org/officeDocument/2006/relationships/hyperlink" Target="http://www.f-ima.org/cat/www.gencat.cat/benestarsocialifamilia" TargetMode="External"/><Relationship Id="rId22" Type="http://schemas.openxmlformats.org/officeDocument/2006/relationships/hyperlink" Target="http://www.utcas.com/" TargetMode="External"/><Relationship Id="rId27" Type="http://schemas.openxmlformats.org/officeDocument/2006/relationships/hyperlink" Target="http://www.academiatv.es/" TargetMode="External"/><Relationship Id="rId30" Type="http://schemas.openxmlformats.org/officeDocument/2006/relationships/hyperlink" Target="http://www.prevencion.adeslas.es/es/trastornoalimenticio" TargetMode="External"/><Relationship Id="rId35" Type="http://schemas.openxmlformats.org/officeDocument/2006/relationships/hyperlink" Target="http://www.f-ima.org/cat/www.gencat.cat/diue/" TargetMode="External"/><Relationship Id="rId43" Type="http://schemas.openxmlformats.org/officeDocument/2006/relationships/hyperlink" Target="http://www.f-ima.org/cat/www.ub.edu/farmacia/es/" TargetMode="External"/><Relationship Id="rId48" Type="http://schemas.openxmlformats.org/officeDocument/2006/relationships/image" Target="media/image6.jpeg"/><Relationship Id="rId56" Type="http://schemas.openxmlformats.org/officeDocument/2006/relationships/hyperlink" Target="http://www.f-ima.org" TargetMode="External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9.gif"/><Relationship Id="rId3" Type="http://schemas.openxmlformats.org/officeDocument/2006/relationships/styles" Target="styles.xml"/><Relationship Id="rId12" Type="http://schemas.openxmlformats.org/officeDocument/2006/relationships/hyperlink" Target="http://www.msps.es/" TargetMode="External"/><Relationship Id="rId17" Type="http://schemas.openxmlformats.org/officeDocument/2006/relationships/hyperlink" Target="http://www.f-ima.org/cat/www.bcn.es" TargetMode="External"/><Relationship Id="rId25" Type="http://schemas.openxmlformats.org/officeDocument/2006/relationships/hyperlink" Target="http://www.alimentacionysalud.universiablogs.net" TargetMode="External"/><Relationship Id="rId33" Type="http://schemas.openxmlformats.org/officeDocument/2006/relationships/hyperlink" Target="http://www20.gencat.cat/portal/site/icdones" TargetMode="External"/><Relationship Id="rId38" Type="http://schemas.openxmlformats.org/officeDocument/2006/relationships/hyperlink" Target="http://www.f-ima.org/cat/www.fapaes.net/" TargetMode="External"/><Relationship Id="rId46" Type="http://schemas.openxmlformats.org/officeDocument/2006/relationships/image" Target="media/image4.gif"/><Relationship Id="rId5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3DBFB1-4B43-42BE-9EE7-DC729E55D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1986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msindreu</dc:creator>
  <cp:lastModifiedBy>mvoltas</cp:lastModifiedBy>
  <cp:revision>4</cp:revision>
  <cp:lastPrinted>2015-03-25T13:21:00Z</cp:lastPrinted>
  <dcterms:created xsi:type="dcterms:W3CDTF">2015-03-25T13:28:00Z</dcterms:created>
  <dcterms:modified xsi:type="dcterms:W3CDTF">2016-10-03T08:29:00Z</dcterms:modified>
</cp:coreProperties>
</file>